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F017E5" w:rsidRDefault="00F017E5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>Puglia</w:t>
      </w:r>
    </w:p>
    <w:p w:rsidR="00DA4B67" w:rsidRPr="00F017E5" w:rsidRDefault="00DA4B67" w:rsidP="00DA4B67">
      <w:pPr>
        <w:spacing w:after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F017E5">
        <w:rPr>
          <w:rFonts w:ascii="Verdana" w:hAnsi="Verdana"/>
          <w:b/>
          <w:color w:val="FF0000"/>
          <w:sz w:val="20"/>
          <w:szCs w:val="20"/>
        </w:rPr>
        <w:t>ITS Sistema Meccanica/Meccatronica</w:t>
      </w:r>
    </w:p>
    <w:p w:rsidR="00F017E5" w:rsidRPr="00F017E5" w:rsidRDefault="00F017E5" w:rsidP="00F017E5">
      <w:pPr>
        <w:pStyle w:val="NormaleWeb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F017E5">
        <w:rPr>
          <w:rFonts w:ascii="Verdana" w:hAnsi="Verdana"/>
          <w:color w:val="000000" w:themeColor="text1"/>
          <w:sz w:val="20"/>
          <w:szCs w:val="20"/>
        </w:rPr>
        <w:t>: Puglia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r w:rsidRPr="00F017E5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F017E5">
        <w:rPr>
          <w:rFonts w:ascii="Verdana" w:hAnsi="Verdana"/>
          <w:color w:val="000000" w:themeColor="text1"/>
          <w:sz w:val="20"/>
          <w:szCs w:val="20"/>
        </w:rPr>
        <w:t>: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r w:rsidRPr="00F017E5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F017E5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Via Divisione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Acqui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- 70126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r w:rsidRPr="00F017E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5" w:history="1">
        <w:r w:rsidRPr="00F017E5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F017E5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 w:rsidRPr="00F017E5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>Segreteria Organizzativa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Piazza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Poerio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>, 2 - 70126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hyperlink r:id="rId6" w:history="1">
        <w:r w:rsidRPr="00F017E5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presidenza@its.meccatronica.puglia.it</w:t>
        </w:r>
      </w:hyperlink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hyperlink r:id="rId7" w:history="1">
        <w:r w:rsidRPr="00F017E5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segreteria@its.meccatronica.puglia.it</w:t>
        </w:r>
      </w:hyperlink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hyperlink r:id="rId8" w:history="1">
        <w:r w:rsidRPr="00F017E5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http://www.itsmeccatronicapuglia.it/its/</w:t>
        </w:r>
      </w:hyperlink>
    </w:p>
    <w:p w:rsidR="00F017E5" w:rsidRPr="00F017E5" w:rsidRDefault="00F017E5" w:rsidP="00F017E5">
      <w:pPr>
        <w:pStyle w:val="NormaleWeb"/>
        <w:spacing w:after="0" w:afterAutospacing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r w:rsidRPr="00F017E5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</w:p>
    <w:p w:rsidR="0000647E" w:rsidRDefault="00F017E5" w:rsidP="00F017E5">
      <w:pPr>
        <w:spacing w:after="240"/>
        <w:rPr>
          <w:rFonts w:ascii="Verdana" w:hAnsi="Verdana"/>
          <w:color w:val="000000" w:themeColor="text1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ITI </w:t>
      </w:r>
      <w:r w:rsidRPr="00F017E5">
        <w:rPr>
          <w:rFonts w:ascii="Verdana" w:hAnsi="Calibri" w:cs="Calibri"/>
          <w:color w:val="000000" w:themeColor="text1"/>
          <w:sz w:val="20"/>
          <w:szCs w:val="20"/>
        </w:rPr>
        <w:t></w:t>
      </w:r>
      <w:r w:rsidRPr="00F017E5">
        <w:rPr>
          <w:rFonts w:ascii="Verdana" w:hAnsi="Verdana" w:cs="Calibri"/>
          <w:color w:val="000000" w:themeColor="text1"/>
          <w:sz w:val="20"/>
          <w:szCs w:val="20"/>
        </w:rPr>
        <w:t>G. Marconi</w:t>
      </w:r>
      <w:r w:rsidRPr="00F017E5">
        <w:rPr>
          <w:rFonts w:ascii="Calibri" w:hAnsi="Calibri" w:cs="Calibri"/>
          <w:color w:val="000000" w:themeColor="text1"/>
          <w:sz w:val="20"/>
          <w:szCs w:val="20"/>
        </w:rPr>
        <w:t></w:t>
      </w:r>
      <w:r w:rsidRPr="00F017E5">
        <w:rPr>
          <w:rFonts w:ascii="Verdana" w:hAnsi="Verdana" w:cs="Calibri"/>
          <w:color w:val="000000" w:themeColor="text1"/>
          <w:sz w:val="20"/>
          <w:szCs w:val="20"/>
        </w:rPr>
        <w:t xml:space="preserve"> - Bari (</w:t>
      </w:r>
      <w:r w:rsidRPr="00F017E5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F017E5">
        <w:rPr>
          <w:rFonts w:ascii="Verdana" w:hAnsi="Verdana"/>
          <w:color w:val="000000" w:themeColor="text1"/>
          <w:sz w:val="20"/>
          <w:szCs w:val="20"/>
        </w:rPr>
        <w:t>)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>Provincia di Bari -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Confindustria Bari e Barletta - Andria - Trani 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Associazionei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degli Industriali delle Provincie di Bari e di Barletta, Andria e Trani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Fidindustria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Puglia Consorzio Fidi -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Collegio dei periti industriali e dei periti industriali laureati - province di Bari e Barletta - Andria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-Trani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Tubinnova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Systems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srl - Modugno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De Palma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Thermofluid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di Cesare Pierpaolo e Daniela De Palma snc -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>Centro Laser società consortile a responsabilità limitata - Valenzano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>Tecnologie diesel e sistemi frenanti spa - Modugno (BA)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V.O.E.M.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S.r.L.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Vingiani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Officine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Elettro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Meccaniche srl -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Diamec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Technology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srl -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Bellino srl - Modugno (BA) 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Alstom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transport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spa </w:t>
      </w:r>
      <w:r w:rsidRPr="00F017E5">
        <w:rPr>
          <w:rFonts w:ascii="Verdana" w:hAnsi="Calibri" w:cs="Calibri"/>
          <w:color w:val="000000" w:themeColor="text1"/>
          <w:sz w:val="20"/>
          <w:szCs w:val="20"/>
        </w:rPr>
        <w:t></w:t>
      </w:r>
      <w:r w:rsidRPr="00F017E5">
        <w:rPr>
          <w:rFonts w:ascii="Verdana" w:hAnsi="Verdana" w:cs="Calibri"/>
          <w:color w:val="000000" w:themeColor="text1"/>
          <w:sz w:val="20"/>
          <w:szCs w:val="20"/>
        </w:rPr>
        <w:t xml:space="preserve"> Modugno (BA)</w:t>
      </w:r>
      <w:r w:rsidRPr="00F017E5">
        <w:rPr>
          <w:rFonts w:ascii="Verdana" w:hAnsi="Verdana" w:cs="Calibri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 w:cs="Calibri"/>
          <w:color w:val="000000" w:themeColor="text1"/>
          <w:sz w:val="20"/>
          <w:szCs w:val="20"/>
        </w:rPr>
        <w:t>Masmec</w:t>
      </w:r>
      <w:proofErr w:type="spellEnd"/>
      <w:r w:rsidRPr="00F017E5">
        <w:rPr>
          <w:rFonts w:ascii="Verdana" w:hAnsi="Verdana" w:cs="Calibri"/>
          <w:color w:val="000000" w:themeColor="text1"/>
          <w:sz w:val="20"/>
          <w:szCs w:val="20"/>
        </w:rPr>
        <w:t xml:space="preserve"> </w:t>
      </w:r>
      <w:proofErr w:type="spellStart"/>
      <w:r w:rsidRPr="00F017E5">
        <w:rPr>
          <w:rFonts w:ascii="Verdana" w:hAnsi="Verdana" w:cs="Calibri"/>
          <w:color w:val="000000" w:themeColor="text1"/>
          <w:sz w:val="20"/>
          <w:szCs w:val="20"/>
        </w:rPr>
        <w:t>s.r.l.-</w:t>
      </w:r>
      <w:proofErr w:type="spellEnd"/>
      <w:r w:rsidRPr="00F017E5">
        <w:rPr>
          <w:rFonts w:ascii="Verdana" w:hAnsi="Verdana" w:cs="Calibri"/>
          <w:color w:val="000000" w:themeColor="text1"/>
          <w:sz w:val="20"/>
          <w:szCs w:val="20"/>
        </w:rPr>
        <w:t xml:space="preserve"> Modugno (BA) </w:t>
      </w:r>
      <w:r w:rsidRPr="00F017E5">
        <w:rPr>
          <w:rFonts w:ascii="Verdana" w:hAnsi="Verdana" w:cs="Calibri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 w:cs="Calibri"/>
          <w:color w:val="000000" w:themeColor="text1"/>
          <w:sz w:val="20"/>
          <w:szCs w:val="20"/>
        </w:rPr>
        <w:t>Icam</w:t>
      </w:r>
      <w:proofErr w:type="spellEnd"/>
      <w:r w:rsidRPr="00F017E5">
        <w:rPr>
          <w:rFonts w:ascii="Verdana" w:hAnsi="Verdana" w:cs="Calibri"/>
          <w:color w:val="000000" w:themeColor="text1"/>
          <w:sz w:val="20"/>
          <w:szCs w:val="20"/>
        </w:rPr>
        <w:t xml:space="preserve"> s.r.l. - Putignano (Ba)</w:t>
      </w:r>
      <w:r w:rsidRPr="00F017E5">
        <w:rPr>
          <w:rFonts w:ascii="Verdana" w:hAnsi="Verdana" w:cs="Calibri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 w:cs="Calibri"/>
          <w:color w:val="000000" w:themeColor="text1"/>
          <w:sz w:val="20"/>
          <w:szCs w:val="20"/>
        </w:rPr>
        <w:t>Gieffe</w:t>
      </w:r>
      <w:proofErr w:type="spellEnd"/>
      <w:r w:rsidRPr="00F017E5">
        <w:rPr>
          <w:rFonts w:ascii="Verdana" w:hAnsi="Verdana" w:cs="Calibri"/>
          <w:color w:val="000000" w:themeColor="text1"/>
          <w:sz w:val="20"/>
          <w:szCs w:val="20"/>
        </w:rPr>
        <w:t xml:space="preserve"> </w:t>
      </w:r>
      <w:proofErr w:type="spellStart"/>
      <w:r w:rsidRPr="00F017E5">
        <w:rPr>
          <w:rFonts w:ascii="Verdana" w:hAnsi="Verdana" w:cs="Calibri"/>
          <w:color w:val="000000" w:themeColor="text1"/>
          <w:sz w:val="20"/>
          <w:szCs w:val="20"/>
        </w:rPr>
        <w:t>Automotive</w:t>
      </w:r>
      <w:proofErr w:type="spellEnd"/>
      <w:r w:rsidRPr="00F017E5">
        <w:rPr>
          <w:rFonts w:ascii="Verdana" w:hAnsi="Verdana" w:cs="Calibri"/>
          <w:color w:val="000000" w:themeColor="text1"/>
          <w:sz w:val="20"/>
          <w:szCs w:val="20"/>
        </w:rPr>
        <w:t xml:space="preserve"> s.r.l. - </w:t>
      </w:r>
      <w:proofErr w:type="spellStart"/>
      <w:r w:rsidRPr="00F017E5">
        <w:rPr>
          <w:rFonts w:ascii="Verdana" w:hAnsi="Verdana" w:cs="Calibri"/>
          <w:color w:val="000000" w:themeColor="text1"/>
          <w:sz w:val="20"/>
          <w:szCs w:val="20"/>
        </w:rPr>
        <w:t>Palese-Modugno</w:t>
      </w:r>
      <w:proofErr w:type="spellEnd"/>
      <w:r w:rsidRPr="00F017E5">
        <w:rPr>
          <w:rFonts w:ascii="Verdana" w:hAnsi="Verdana" w:cs="Calibri"/>
          <w:color w:val="000000" w:themeColor="text1"/>
          <w:sz w:val="20"/>
          <w:szCs w:val="20"/>
        </w:rPr>
        <w:t xml:space="preserve"> (BA) </w:t>
      </w:r>
      <w:r w:rsidRPr="00F017E5">
        <w:rPr>
          <w:rFonts w:ascii="Verdana" w:hAnsi="Verdana" w:cs="Calibri"/>
          <w:color w:val="000000" w:themeColor="text1"/>
          <w:sz w:val="20"/>
          <w:szCs w:val="20"/>
        </w:rPr>
        <w:br/>
        <w:t xml:space="preserve">MBL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Solutions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s.r.l. - Corato (BA )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SITEC  s.r.l. CARL ZEISS ITALIA S.p.A. c/o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Sitec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s.r.l. - Molfetta (BA)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MELICOS Energy - Modugno (BA) 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Università di Bari "Aldo Moro" - Bari 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>Politecnico di Bari -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>Accademia del levante -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Spegea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scuola di management società consortile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a.r.l.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IISS "SETTE" di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Santeramo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in Colle - Bari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ITIS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L.Da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Vinci - E.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Majorana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Mola di Bari (BA)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IISS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Q.O.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FLACCO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Castellaneta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(TA)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IPSIA "Agherbino" - Putignano </w:t>
      </w:r>
      <w:r w:rsidRPr="00F017E5">
        <w:rPr>
          <w:rFonts w:ascii="Verdana" w:hAnsi="Verdana"/>
          <w:color w:val="000000" w:themeColor="text1"/>
          <w:sz w:val="20"/>
          <w:szCs w:val="20"/>
        </w:rPr>
        <w:br/>
        <w:t xml:space="preserve">ITI "Sen.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O.Jannuzzi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>" Andria</w:t>
      </w:r>
      <w:r>
        <w:rPr>
          <w:rFonts w:ascii="Verdana" w:hAnsi="Verdana"/>
          <w:color w:val="000000" w:themeColor="text1"/>
        </w:rPr>
        <w:t xml:space="preserve"> </w:t>
      </w:r>
    </w:p>
    <w:p w:rsidR="00F017E5" w:rsidRPr="00F017E5" w:rsidRDefault="00F017E5" w:rsidP="00F017E5">
      <w:pPr>
        <w:spacing w:after="240"/>
        <w:rPr>
          <w:rFonts w:ascii="Verdana" w:hAnsi="Verdana"/>
          <w:color w:val="000000" w:themeColor="text1"/>
        </w:rPr>
      </w:pPr>
    </w:p>
    <w:p w:rsidR="00F017E5" w:rsidRPr="00F017E5" w:rsidRDefault="00F017E5" w:rsidP="00F017E5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F017E5">
        <w:rPr>
          <w:rFonts w:ascii="Verdana" w:hAnsi="Verdana"/>
          <w:b/>
          <w:color w:val="FF0000"/>
          <w:sz w:val="20"/>
          <w:szCs w:val="20"/>
        </w:rPr>
        <w:lastRenderedPageBreak/>
        <w:t>Istituto Tecnico Superiore Aerospazio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>Regione:</w:t>
      </w:r>
      <w:r w:rsidRPr="00F017E5">
        <w:rPr>
          <w:rFonts w:ascii="Verdana" w:hAnsi="Verdana"/>
          <w:color w:val="000000" w:themeColor="text1"/>
          <w:sz w:val="20"/>
          <w:szCs w:val="20"/>
        </w:rPr>
        <w:t xml:space="preserve"> Puglia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>Provincia:</w:t>
      </w:r>
      <w:r w:rsidRPr="00F017E5">
        <w:rPr>
          <w:rFonts w:ascii="Verdana" w:hAnsi="Verdana"/>
          <w:color w:val="000000" w:themeColor="text1"/>
          <w:sz w:val="20"/>
          <w:szCs w:val="20"/>
        </w:rPr>
        <w:t xml:space="preserve"> Brindisi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 xml:space="preserve">Sede: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Presso la Cittadella Della Ricerca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Strada Statale, 7 Km. 7, 300   72100 Brindisi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>Per informazioni contattare</w:t>
      </w:r>
      <w:r>
        <w:rPr>
          <w:rFonts w:ascii="Verdana" w:hAnsi="Verdana"/>
          <w:color w:val="000000" w:themeColor="text1"/>
          <w:sz w:val="20"/>
          <w:szCs w:val="20"/>
        </w:rPr>
        <w:t>:</w:t>
      </w:r>
      <w:r w:rsidRPr="00F017E5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prof. Antonio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Iaia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cell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. 320 3142992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antonio.iaia@istruzione.it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proofErr w:type="spellStart"/>
      <w:r w:rsidRPr="00F017E5">
        <w:rPr>
          <w:rFonts w:ascii="Verdana" w:hAnsi="Verdana"/>
          <w:color w:val="000000" w:themeColor="text1"/>
          <w:sz w:val="20"/>
          <w:szCs w:val="20"/>
          <w:lang w:val="en-US"/>
        </w:rPr>
        <w:t>segreteria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ITS:  segreteria@itsaerospaziopuglia.it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  <w:lang w:val="en-US"/>
        </w:rPr>
      </w:pPr>
      <w:proofErr w:type="spellStart"/>
      <w:r w:rsidRPr="00F017E5">
        <w:rPr>
          <w:rFonts w:ascii="Verdana" w:hAnsi="Verdana"/>
          <w:color w:val="000000" w:themeColor="text1"/>
          <w:sz w:val="20"/>
          <w:szCs w:val="20"/>
          <w:lang w:val="en-US"/>
        </w:rPr>
        <w:t>presidenza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ITS:  presidenza@itsaerospaziopuglia.it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http://www.itsaerospaziopuglia.it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>Soci Fondatori dell'ITS: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ITIS "E. Fermi" - Francavilla Fontana - (BR)  (Ente di riferimento)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Provincia di Brindisi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Comune di Francavilla Fontana (BR)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Comune di Grottaglie (TA)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Augusta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Samarate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(VA)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Alenia Aeronautica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Pomigliano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d'Arco (NA)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Distretto Tecnologico Aerospaziale - Brindisi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Città della ricerca - Brindisi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Università del Salento -  Lecce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UNIVERSUS - CSEI - Consorzio universitario per la formazione e l'innovazione -  Bari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 w:cs="Verdana"/>
          <w:color w:val="000000" w:themeColor="text1"/>
          <w:sz w:val="20"/>
          <w:szCs w:val="20"/>
        </w:rPr>
        <w:t>﻿</w:t>
      </w:r>
    </w:p>
    <w:p w:rsidR="0000647E" w:rsidRPr="00F017E5" w:rsidRDefault="0000647E" w:rsidP="0000647E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00647E" w:rsidRPr="00F017E5" w:rsidRDefault="0000647E" w:rsidP="0000647E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Pr="00F017E5" w:rsidRDefault="00F017E5" w:rsidP="0000647E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</w:p>
    <w:p w:rsidR="00F017E5" w:rsidRPr="00C751ED" w:rsidRDefault="00F017E5" w:rsidP="00F017E5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F017E5">
        <w:rPr>
          <w:rFonts w:ascii="Verdana" w:hAnsi="Verdana"/>
          <w:b/>
          <w:color w:val="FF0000"/>
          <w:sz w:val="20"/>
          <w:szCs w:val="20"/>
        </w:rPr>
        <w:lastRenderedPageBreak/>
        <w:t xml:space="preserve">ITS per l'area Nuove Tecnologie per il </w:t>
      </w:r>
      <w:proofErr w:type="spellStart"/>
      <w:r w:rsidRPr="00F017E5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F017E5">
        <w:rPr>
          <w:rFonts w:ascii="Verdana" w:hAnsi="Verdana"/>
          <w:b/>
          <w:color w:val="FF0000"/>
          <w:sz w:val="20"/>
          <w:szCs w:val="20"/>
        </w:rPr>
        <w:t xml:space="preserve"> in Italy</w:t>
      </w:r>
      <w:r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C751ED">
        <w:rPr>
          <w:rFonts w:ascii="Verdana" w:hAnsi="Verdana"/>
          <w:b/>
          <w:color w:val="FF0000"/>
          <w:sz w:val="20"/>
          <w:szCs w:val="20"/>
        </w:rPr>
        <w:t>Sistema Alimentare - Settore Produzioni agroalimentari</w:t>
      </w:r>
    </w:p>
    <w:p w:rsid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>Regione:</w:t>
      </w:r>
      <w:r w:rsidRPr="00F017E5">
        <w:rPr>
          <w:rFonts w:ascii="Verdana" w:hAnsi="Verdana"/>
          <w:color w:val="000000" w:themeColor="text1"/>
          <w:sz w:val="20"/>
          <w:szCs w:val="20"/>
        </w:rPr>
        <w:t xml:space="preserve"> Puglia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>Provincia:</w:t>
      </w:r>
      <w:r w:rsidRPr="00F017E5">
        <w:rPr>
          <w:rFonts w:ascii="Verdana" w:hAnsi="Verdana"/>
          <w:color w:val="000000" w:themeColor="text1"/>
          <w:sz w:val="20"/>
          <w:szCs w:val="20"/>
        </w:rPr>
        <w:t xml:space="preserve"> Bari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 xml:space="preserve">Sede: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Presso il Centro Servizi Agroalimentari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Contrada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Caramia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281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70010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Locorotondo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>Per informazioni contattare: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Dott.ssa Maria Grazia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Piepoli</w:t>
      </w:r>
      <w:proofErr w:type="spellEnd"/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tel. 080 4313223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info@itsagroalimentarepuglia.it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fonditsagroalimentare@legalmail.it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http://www.itsagroalimentarepuglia.it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b/>
          <w:color w:val="000000" w:themeColor="text1"/>
          <w:sz w:val="20"/>
          <w:szCs w:val="20"/>
        </w:rPr>
      </w:pPr>
      <w:r w:rsidRPr="00F017E5">
        <w:rPr>
          <w:rFonts w:ascii="Verdana" w:hAnsi="Verdana"/>
          <w:b/>
          <w:color w:val="000000" w:themeColor="text1"/>
          <w:sz w:val="20"/>
          <w:szCs w:val="20"/>
        </w:rPr>
        <w:t>Soci Fondatori dell'ITS: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IIS "B.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Caramia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F.Gigante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"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Locorotondo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(BA)  (Ente di riferimento)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Provincia di Bari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Comune di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Cisternino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Comune di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Locorotondo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Progresso agricolo Fasano - Fasano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D'ERCHIE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Montemesola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(TA)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Federazione regionale Coldiretti di Puglia - Bari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Collegio interprovinciale degli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agrotenici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e degli agrotecnici laureati di Bari, Barletta, Andria, Trani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Ruvo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di Puglia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Associazione regionale dei consorzi di difesa della puglia - Bari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Salumi Martina Franca - Martina Franca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ACMC FRUIT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Locorotondo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(BA)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GAL  Gruppo di Azione Locale - Società consortile Valle D'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Itria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Locorotondo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Banca di Credito Cooperativo di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Locorotondo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Locorotondo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Società agricola F.lli Corrado e C. di Pietro Angelo Corrado - Torre Santa Susanna (BR)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Ordine dei tecnologi alimentari Puglia - Foggia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Associazione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Copagri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Puglia Confederazione di Produttori agricoli - Bari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CO.VI.P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>. Consorzio Vivaistico Pugliese - Valenzano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Collegio provinciale dei periti agrari  e dei periti agrari laureati  - Bari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Consorzio Puglia Natura - Consorzio per la valorizzazione, la promozione e la tutela dei prodotti pugliesi d'agricoltura biologica  - Andria (BT)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Confederazione italiana agricoltori Puglia - Bari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Edison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Consulting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Noci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ENOLIFE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Montemesola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(TA)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Universita'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di Bari Aldo Moro - Bari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Centro di ricerca e sperimentazione in agricoltura "Basile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Caramia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"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Locorotondo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(BA)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Università della terza età e del libero sapere Valle d'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Itria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Locorotondo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(BA)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UNI. VERSUS - CSEI - Consorzio Universitario per la Formazione e L'Innovazione - Bari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IISS  "De Pace" - Lecce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ITCS "Sandro Pertini" - Turi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IPSSAR "A.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Perotti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" - Bari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IISS "G. De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Gemmis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" -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Terlizzi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IISS "L. da Vinci - E.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Majorana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>" - Mola di Bari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ISIS "Giuseppe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Pavoncelli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- Cerignola"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Istituto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Professionele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 xml:space="preserve"> di Stato per i Servizi Alberghieri, della Ristorazione e del Turismo - Castellana Grotte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IIS "C. 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Mondelli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>" - Massafra (TA)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>IISS "</w:t>
      </w:r>
      <w:proofErr w:type="spellStart"/>
      <w:r w:rsidRPr="00F017E5">
        <w:rPr>
          <w:rFonts w:ascii="Verdana" w:hAnsi="Verdana"/>
          <w:color w:val="000000" w:themeColor="text1"/>
          <w:sz w:val="20"/>
          <w:szCs w:val="20"/>
        </w:rPr>
        <w:t>Agherbino</w:t>
      </w:r>
      <w:proofErr w:type="spellEnd"/>
      <w:r w:rsidRPr="00F017E5">
        <w:rPr>
          <w:rFonts w:ascii="Verdana" w:hAnsi="Verdana"/>
          <w:color w:val="000000" w:themeColor="text1"/>
          <w:sz w:val="20"/>
          <w:szCs w:val="20"/>
        </w:rPr>
        <w:t>" - Putignano (BA)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/>
          <w:color w:val="000000" w:themeColor="text1"/>
          <w:sz w:val="20"/>
          <w:szCs w:val="20"/>
        </w:rPr>
        <w:t xml:space="preserve">IISS "Tommaso Fiore" - Modugno (BA) </w:t>
      </w: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p w:rsidR="00F017E5" w:rsidRPr="00F017E5" w:rsidRDefault="00F017E5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F017E5">
        <w:rPr>
          <w:rFonts w:ascii="Verdana" w:hAnsi="Verdana" w:cs="Verdana"/>
          <w:color w:val="000000" w:themeColor="text1"/>
          <w:sz w:val="20"/>
          <w:szCs w:val="20"/>
        </w:rPr>
        <w:t>﻿</w:t>
      </w:r>
    </w:p>
    <w:p w:rsidR="0000647E" w:rsidRPr="00F017E5" w:rsidRDefault="0000647E" w:rsidP="00F017E5">
      <w:pPr>
        <w:spacing w:after="0"/>
        <w:rPr>
          <w:rFonts w:ascii="Verdana" w:hAnsi="Verdana"/>
          <w:color w:val="000000" w:themeColor="text1"/>
          <w:sz w:val="20"/>
          <w:szCs w:val="20"/>
        </w:rPr>
      </w:pPr>
    </w:p>
    <w:sectPr w:rsidR="0000647E" w:rsidRPr="00F017E5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7C2F27"/>
    <w:multiLevelType w:val="hybridMultilevel"/>
    <w:tmpl w:val="468CC6F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8B68CD"/>
    <w:multiLevelType w:val="hybridMultilevel"/>
    <w:tmpl w:val="2EBC27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00647E"/>
    <w:rsid w:val="0037514E"/>
    <w:rsid w:val="00475C11"/>
    <w:rsid w:val="005D2C23"/>
    <w:rsid w:val="00A828BF"/>
    <w:rsid w:val="00AD6E03"/>
    <w:rsid w:val="00B875C8"/>
    <w:rsid w:val="00C12B7A"/>
    <w:rsid w:val="00C751ED"/>
    <w:rsid w:val="00DA4B67"/>
    <w:rsid w:val="00F01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5D2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5D2C2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5D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25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9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2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80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48975">
                          <w:marLeft w:val="4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smeccatronicapuglia.it/it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greteria@its.meccatronica.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idenza@its.meccatronica.puglia.it" TargetMode="External"/><Relationship Id="rId5" Type="http://schemas.openxmlformats.org/officeDocument/2006/relationships/hyperlink" Target="http://www.indire.it/its/content/index.php?action=letturaSemplice&amp;id_cnt=1260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786</Words>
  <Characters>4482</Characters>
  <Application>Microsoft Office Word</Application>
  <DocSecurity>0</DocSecurity>
  <Lines>37</Lines>
  <Paragraphs>10</Paragraphs>
  <ScaleCrop>false</ScaleCrop>
  <Company/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11</cp:revision>
  <dcterms:created xsi:type="dcterms:W3CDTF">2011-10-26T22:06:00Z</dcterms:created>
  <dcterms:modified xsi:type="dcterms:W3CDTF">2011-10-27T12:10:00Z</dcterms:modified>
</cp:coreProperties>
</file>