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5DD7" w:rsidRDefault="00305DD7" w:rsidP="00305DD7">
      <w:pPr>
        <w:pBdr>
          <w:top w:val="single" w:sz="4" w:space="1" w:color="auto"/>
          <w:left w:val="single" w:sz="4" w:space="4" w:color="auto"/>
          <w:bottom w:val="single" w:sz="4" w:space="1" w:color="auto"/>
          <w:right w:val="single" w:sz="4" w:space="4" w:color="auto"/>
        </w:pBdr>
        <w:spacing w:after="0" w:line="240" w:lineRule="auto"/>
        <w:jc w:val="center"/>
        <w:outlineLvl w:val="1"/>
        <w:rPr>
          <w:rFonts w:ascii="Verdana" w:eastAsia="Times New Roman" w:hAnsi="Verdana" w:cs="Times New Roman"/>
          <w:b/>
          <w:bCs/>
          <w:color w:val="FF0000"/>
          <w:sz w:val="28"/>
          <w:szCs w:val="28"/>
          <w:lang w:eastAsia="it-IT"/>
        </w:rPr>
      </w:pPr>
      <w:r>
        <w:rPr>
          <w:rFonts w:ascii="Verdana" w:eastAsia="Times New Roman" w:hAnsi="Verdana" w:cs="Times New Roman"/>
          <w:b/>
          <w:bCs/>
          <w:color w:val="FF0000"/>
          <w:sz w:val="28"/>
          <w:szCs w:val="28"/>
          <w:lang w:eastAsia="it-IT"/>
        </w:rPr>
        <w:t xml:space="preserve">SCUOLA 7 </w:t>
      </w:r>
    </w:p>
    <w:p w:rsidR="00305DD7" w:rsidRPr="00305DD7" w:rsidRDefault="006B7B02" w:rsidP="00305DD7">
      <w:pPr>
        <w:pBdr>
          <w:top w:val="single" w:sz="4" w:space="1" w:color="auto"/>
          <w:left w:val="single" w:sz="4" w:space="4" w:color="auto"/>
          <w:bottom w:val="single" w:sz="4" w:space="1" w:color="auto"/>
          <w:right w:val="single" w:sz="4" w:space="4" w:color="auto"/>
        </w:pBdr>
        <w:spacing w:after="0" w:line="240" w:lineRule="auto"/>
        <w:jc w:val="center"/>
        <w:outlineLvl w:val="1"/>
        <w:rPr>
          <w:rFonts w:ascii="Verdana" w:eastAsia="Times New Roman" w:hAnsi="Verdana" w:cs="Times New Roman"/>
          <w:b/>
          <w:bCs/>
          <w:sz w:val="16"/>
          <w:szCs w:val="16"/>
          <w:lang w:eastAsia="it-IT"/>
        </w:rPr>
      </w:pPr>
      <w:r>
        <w:rPr>
          <w:rFonts w:ascii="Verdana" w:eastAsia="Times New Roman" w:hAnsi="Verdana" w:cs="Times New Roman"/>
          <w:b/>
          <w:bCs/>
          <w:sz w:val="16"/>
          <w:szCs w:val="16"/>
          <w:lang w:eastAsia="it-IT"/>
        </w:rPr>
        <w:t>11</w:t>
      </w:r>
      <w:r w:rsidR="00305DD7" w:rsidRPr="00305DD7">
        <w:rPr>
          <w:rFonts w:ascii="Verdana" w:eastAsia="Times New Roman" w:hAnsi="Verdana" w:cs="Times New Roman"/>
          <w:b/>
          <w:bCs/>
          <w:sz w:val="16"/>
          <w:szCs w:val="16"/>
          <w:lang w:eastAsia="it-IT"/>
        </w:rPr>
        <w:t xml:space="preserve"> 05 2020 </w:t>
      </w:r>
    </w:p>
    <w:p w:rsidR="006B7B02" w:rsidRPr="006B7B02" w:rsidRDefault="006B7B02" w:rsidP="006B7B02">
      <w:pPr>
        <w:spacing w:after="0" w:line="240" w:lineRule="auto"/>
        <w:jc w:val="both"/>
        <w:outlineLvl w:val="1"/>
        <w:rPr>
          <w:rFonts w:ascii="Verdana" w:eastAsia="Times New Roman" w:hAnsi="Verdana" w:cs="Times New Roman"/>
          <w:bCs/>
          <w:sz w:val="16"/>
          <w:szCs w:val="16"/>
          <w:lang w:eastAsia="it-IT"/>
        </w:rPr>
      </w:pPr>
    </w:p>
    <w:p w:rsidR="006B7B02" w:rsidRPr="006B7B02" w:rsidRDefault="006B7B02" w:rsidP="006B7B02">
      <w:pPr>
        <w:spacing w:after="0" w:line="240" w:lineRule="auto"/>
        <w:jc w:val="both"/>
        <w:outlineLvl w:val="1"/>
        <w:rPr>
          <w:rFonts w:ascii="Verdana" w:eastAsia="Times New Roman" w:hAnsi="Verdana" w:cs="Times New Roman"/>
          <w:b/>
          <w:bCs/>
          <w:sz w:val="16"/>
          <w:szCs w:val="16"/>
          <w:lang w:eastAsia="it-IT"/>
        </w:rPr>
      </w:pPr>
      <w:r w:rsidRPr="006B7B02">
        <w:rPr>
          <w:rFonts w:ascii="Verdana" w:eastAsia="Times New Roman" w:hAnsi="Verdana" w:cs="Times New Roman"/>
          <w:b/>
          <w:bCs/>
          <w:sz w:val="16"/>
          <w:szCs w:val="16"/>
          <w:lang w:eastAsia="it-IT"/>
        </w:rPr>
        <w:t xml:space="preserve">Sommario </w:t>
      </w:r>
    </w:p>
    <w:p w:rsidR="006B7B02" w:rsidRPr="006B7B02" w:rsidRDefault="006B7B02" w:rsidP="006B7B02">
      <w:pPr>
        <w:pStyle w:val="Paragrafoelenco"/>
        <w:numPr>
          <w:ilvl w:val="0"/>
          <w:numId w:val="10"/>
        </w:numPr>
        <w:spacing w:after="0" w:line="240" w:lineRule="auto"/>
        <w:jc w:val="both"/>
        <w:outlineLvl w:val="1"/>
        <w:rPr>
          <w:rFonts w:ascii="Verdana" w:eastAsia="Times New Roman" w:hAnsi="Verdana" w:cs="Times New Roman"/>
          <w:bCs/>
          <w:i/>
          <w:sz w:val="16"/>
          <w:szCs w:val="16"/>
          <w:lang w:eastAsia="it-IT"/>
        </w:rPr>
      </w:pPr>
      <w:r w:rsidRPr="006B7B02">
        <w:rPr>
          <w:rFonts w:ascii="Verdana" w:eastAsia="Times New Roman" w:hAnsi="Verdana" w:cs="Times New Roman"/>
          <w:bCs/>
          <w:i/>
          <w:sz w:val="16"/>
          <w:szCs w:val="16"/>
          <w:lang w:eastAsia="it-IT"/>
        </w:rPr>
        <w:t>Esami di Stato ...in emergenza (Giorgio CAVADI)</w:t>
      </w:r>
    </w:p>
    <w:p w:rsidR="006B7B02" w:rsidRPr="006B7B02" w:rsidRDefault="006B7B02" w:rsidP="006B7B02">
      <w:pPr>
        <w:pStyle w:val="Paragrafoelenco"/>
        <w:numPr>
          <w:ilvl w:val="0"/>
          <w:numId w:val="10"/>
        </w:numPr>
        <w:spacing w:after="0" w:line="240" w:lineRule="auto"/>
        <w:jc w:val="both"/>
        <w:outlineLvl w:val="1"/>
        <w:rPr>
          <w:rFonts w:ascii="Verdana" w:eastAsia="Times New Roman" w:hAnsi="Verdana" w:cs="Times New Roman"/>
          <w:bCs/>
          <w:i/>
          <w:sz w:val="16"/>
          <w:szCs w:val="16"/>
          <w:lang w:eastAsia="it-IT"/>
        </w:rPr>
      </w:pPr>
      <w:r w:rsidRPr="006B7B02">
        <w:rPr>
          <w:rFonts w:ascii="Verdana" w:eastAsia="Times New Roman" w:hAnsi="Verdana" w:cs="Times New Roman"/>
          <w:bCs/>
          <w:i/>
          <w:sz w:val="16"/>
          <w:szCs w:val="16"/>
          <w:lang w:eastAsia="it-IT"/>
        </w:rPr>
        <w:t>Come finisce quest’anno scolastico: valutazione, integrazione e recupero degli apprendimenti (Mauro PIRAS)</w:t>
      </w:r>
    </w:p>
    <w:p w:rsidR="006B7B02" w:rsidRPr="006B7B02" w:rsidRDefault="006B7B02" w:rsidP="006B7B02">
      <w:pPr>
        <w:pStyle w:val="Paragrafoelenco"/>
        <w:numPr>
          <w:ilvl w:val="0"/>
          <w:numId w:val="10"/>
        </w:numPr>
        <w:spacing w:after="0" w:line="240" w:lineRule="auto"/>
        <w:jc w:val="both"/>
        <w:outlineLvl w:val="1"/>
        <w:rPr>
          <w:rFonts w:ascii="Verdana" w:eastAsia="Times New Roman" w:hAnsi="Verdana" w:cs="Times New Roman"/>
          <w:bCs/>
          <w:i/>
          <w:sz w:val="16"/>
          <w:szCs w:val="16"/>
          <w:lang w:eastAsia="it-IT"/>
        </w:rPr>
      </w:pPr>
      <w:r w:rsidRPr="006B7B02">
        <w:rPr>
          <w:rFonts w:ascii="Verdana" w:eastAsia="Times New Roman" w:hAnsi="Verdana" w:cs="Times New Roman"/>
          <w:bCs/>
          <w:i/>
          <w:sz w:val="16"/>
          <w:szCs w:val="16"/>
          <w:lang w:eastAsia="it-IT"/>
        </w:rPr>
        <w:t>La sfida di settembre 2020. Resilienza e innovazione (Renzo STIO)</w:t>
      </w:r>
    </w:p>
    <w:p w:rsidR="006B7B02" w:rsidRPr="006B7B02" w:rsidRDefault="006B7B02" w:rsidP="006B7B02">
      <w:pPr>
        <w:pStyle w:val="Paragrafoelenco"/>
        <w:numPr>
          <w:ilvl w:val="0"/>
          <w:numId w:val="10"/>
        </w:numPr>
        <w:spacing w:after="0" w:line="240" w:lineRule="auto"/>
        <w:jc w:val="both"/>
        <w:outlineLvl w:val="1"/>
        <w:rPr>
          <w:rFonts w:ascii="Verdana" w:eastAsia="Times New Roman" w:hAnsi="Verdana" w:cs="Times New Roman"/>
          <w:bCs/>
          <w:i/>
          <w:sz w:val="16"/>
          <w:szCs w:val="16"/>
          <w:lang w:eastAsia="it-IT"/>
        </w:rPr>
      </w:pPr>
      <w:r w:rsidRPr="006B7B02">
        <w:rPr>
          <w:rFonts w:ascii="Verdana" w:eastAsia="Times New Roman" w:hAnsi="Verdana" w:cs="Times New Roman"/>
          <w:bCs/>
          <w:i/>
          <w:sz w:val="16"/>
          <w:szCs w:val="16"/>
          <w:lang w:eastAsia="it-IT"/>
        </w:rPr>
        <w:t>Come le mangrovie (Daniele BARCA - Pier Giuseppe ELLERANI)</w:t>
      </w:r>
    </w:p>
    <w:p w:rsidR="006B7B02" w:rsidRPr="006B7B02" w:rsidRDefault="006B7B02" w:rsidP="006B7B02">
      <w:pPr>
        <w:spacing w:after="0" w:line="240" w:lineRule="auto"/>
        <w:jc w:val="both"/>
        <w:outlineLvl w:val="1"/>
        <w:rPr>
          <w:rFonts w:ascii="Verdana" w:eastAsia="Times New Roman" w:hAnsi="Verdana" w:cs="Times New Roman"/>
          <w:bCs/>
          <w:i/>
          <w:sz w:val="20"/>
          <w:szCs w:val="20"/>
          <w:lang w:eastAsia="it-IT"/>
        </w:rPr>
      </w:pPr>
    </w:p>
    <w:p w:rsidR="006B7B02" w:rsidRPr="006B7B02" w:rsidRDefault="006B7B02" w:rsidP="006B7B02">
      <w:pPr>
        <w:pStyle w:val="Titolo2"/>
        <w:spacing w:before="0" w:beforeAutospacing="0" w:after="0" w:afterAutospacing="0"/>
        <w:jc w:val="both"/>
        <w:rPr>
          <w:rFonts w:ascii="Verdana" w:hAnsi="Verdana"/>
          <w:color w:val="FF0000"/>
          <w:sz w:val="28"/>
          <w:szCs w:val="28"/>
        </w:rPr>
      </w:pPr>
      <w:r w:rsidRPr="006B7B02">
        <w:rPr>
          <w:rFonts w:ascii="Verdana" w:hAnsi="Verdana"/>
          <w:color w:val="FF0000"/>
          <w:sz w:val="28"/>
          <w:szCs w:val="28"/>
        </w:rPr>
        <w:t>Esami di Stato ...in emergenza</w:t>
      </w:r>
    </w:p>
    <w:p w:rsidR="006B7B02" w:rsidRPr="006B7B02" w:rsidRDefault="006B7B02" w:rsidP="006B7B02">
      <w:pPr>
        <w:spacing w:after="0" w:line="240" w:lineRule="auto"/>
        <w:jc w:val="both"/>
        <w:rPr>
          <w:rFonts w:ascii="Verdana" w:hAnsi="Verdana"/>
          <w:sz w:val="20"/>
          <w:szCs w:val="20"/>
        </w:rPr>
      </w:pPr>
      <w:r w:rsidRPr="006B7B02">
        <w:rPr>
          <w:rFonts w:ascii="Verdana" w:hAnsi="Verdana"/>
          <w:sz w:val="20"/>
          <w:szCs w:val="20"/>
        </w:rPr>
        <w:t xml:space="preserve">Giorgio </w:t>
      </w:r>
      <w:r w:rsidRPr="006B7B02">
        <w:rPr>
          <w:rFonts w:ascii="Verdana" w:hAnsi="Verdana"/>
          <w:b/>
          <w:bCs/>
          <w:sz w:val="20"/>
          <w:szCs w:val="20"/>
        </w:rPr>
        <w:t>CAVADI</w:t>
      </w:r>
    </w:p>
    <w:p w:rsidR="006B7B02" w:rsidRDefault="006B7B02" w:rsidP="006B7B02">
      <w:pPr>
        <w:pStyle w:val="Titolo3"/>
        <w:pBdr>
          <w:bottom w:val="single" w:sz="12" w:space="0" w:color="DB021F"/>
        </w:pBdr>
        <w:spacing w:before="0" w:beforeAutospacing="0" w:after="0" w:afterAutospacing="0"/>
        <w:jc w:val="both"/>
        <w:rPr>
          <w:rFonts w:ascii="Verdana" w:hAnsi="Verdana"/>
          <w:color w:val="333333"/>
          <w:sz w:val="20"/>
          <w:szCs w:val="20"/>
        </w:rPr>
      </w:pPr>
    </w:p>
    <w:p w:rsidR="006B7B02" w:rsidRPr="006B7B02" w:rsidRDefault="006B7B02" w:rsidP="006B7B02">
      <w:pPr>
        <w:pStyle w:val="Titolo3"/>
        <w:pBdr>
          <w:bottom w:val="single" w:sz="12" w:space="0" w:color="DB021F"/>
        </w:pBdr>
        <w:spacing w:before="0" w:beforeAutospacing="0" w:after="0" w:afterAutospacing="0"/>
        <w:jc w:val="both"/>
        <w:rPr>
          <w:rFonts w:ascii="Verdana" w:hAnsi="Verdana"/>
          <w:color w:val="333333"/>
          <w:sz w:val="20"/>
          <w:szCs w:val="20"/>
        </w:rPr>
      </w:pPr>
      <w:r w:rsidRPr="006B7B02">
        <w:rPr>
          <w:rFonts w:ascii="Verdana" w:hAnsi="Verdana"/>
          <w:color w:val="333333"/>
          <w:sz w:val="20"/>
          <w:szCs w:val="20"/>
        </w:rPr>
        <w:t>Gli esami al termine del secondo ciclo</w:t>
      </w:r>
    </w:p>
    <w:p w:rsidR="006B7B02" w:rsidRPr="006B7B02" w:rsidRDefault="006B7B02" w:rsidP="006B7B02">
      <w:pPr>
        <w:pStyle w:val="NormaleWeb"/>
        <w:spacing w:before="0" w:beforeAutospacing="0" w:after="0" w:afterAutospacing="0"/>
        <w:jc w:val="both"/>
        <w:rPr>
          <w:rFonts w:ascii="Verdana" w:hAnsi="Verdana"/>
          <w:sz w:val="20"/>
          <w:szCs w:val="20"/>
        </w:rPr>
      </w:pPr>
      <w:r w:rsidRPr="006B7B02">
        <w:rPr>
          <w:rFonts w:ascii="Verdana" w:hAnsi="Verdana"/>
          <w:sz w:val="20"/>
          <w:szCs w:val="20"/>
        </w:rPr>
        <w:t>La anticipazioni sulle ordinanze ministeriali di prossima pubblicazione (Esami di Stato I e II ciclo, e Valutazione finale) permettono di tracciare un quadro abbastanza chiaro su alcuni passaggi cruciali che accompagneranno la conclusione di questo travagliatissimo anno scolastico. Di seguito proponiamo una lettura tematica dell’O.M. sugli esami di Stato del II ciclo.</w:t>
      </w:r>
    </w:p>
    <w:p w:rsidR="006B7B02" w:rsidRDefault="006B7B02" w:rsidP="006B7B02">
      <w:pPr>
        <w:pStyle w:val="Titolo3"/>
        <w:pBdr>
          <w:bottom w:val="single" w:sz="12" w:space="0" w:color="DB021F"/>
        </w:pBdr>
        <w:spacing w:before="0" w:beforeAutospacing="0" w:after="0" w:afterAutospacing="0"/>
        <w:jc w:val="both"/>
        <w:rPr>
          <w:rFonts w:ascii="Verdana" w:hAnsi="Verdana"/>
          <w:color w:val="333333"/>
          <w:sz w:val="20"/>
          <w:szCs w:val="20"/>
        </w:rPr>
      </w:pPr>
    </w:p>
    <w:p w:rsidR="006B7B02" w:rsidRPr="006B7B02" w:rsidRDefault="006B7B02" w:rsidP="006B7B02">
      <w:pPr>
        <w:pStyle w:val="Titolo3"/>
        <w:pBdr>
          <w:bottom w:val="single" w:sz="12" w:space="0" w:color="DB021F"/>
        </w:pBdr>
        <w:spacing w:before="0" w:beforeAutospacing="0" w:after="0" w:afterAutospacing="0"/>
        <w:jc w:val="both"/>
        <w:rPr>
          <w:rFonts w:ascii="Verdana" w:hAnsi="Verdana"/>
          <w:color w:val="333333"/>
          <w:sz w:val="20"/>
          <w:szCs w:val="20"/>
        </w:rPr>
      </w:pPr>
      <w:r w:rsidRPr="006B7B02">
        <w:rPr>
          <w:rFonts w:ascii="Verdana" w:hAnsi="Verdana"/>
          <w:color w:val="333333"/>
          <w:sz w:val="20"/>
          <w:szCs w:val="20"/>
        </w:rPr>
        <w:t>La tempistica: documenti, colloquio, elaborato</w:t>
      </w:r>
    </w:p>
    <w:p w:rsidR="006B7B02" w:rsidRPr="006B7B02" w:rsidRDefault="006B7B02" w:rsidP="006B7B02">
      <w:pPr>
        <w:pStyle w:val="NormaleWeb"/>
        <w:spacing w:before="0" w:beforeAutospacing="0" w:after="0" w:afterAutospacing="0"/>
        <w:jc w:val="both"/>
        <w:rPr>
          <w:rFonts w:ascii="Verdana" w:hAnsi="Verdana"/>
          <w:sz w:val="20"/>
          <w:szCs w:val="20"/>
        </w:rPr>
      </w:pPr>
      <w:r w:rsidRPr="006B7B02">
        <w:rPr>
          <w:rFonts w:ascii="Verdana" w:hAnsi="Verdana"/>
          <w:sz w:val="20"/>
          <w:szCs w:val="20"/>
        </w:rPr>
        <w:t>Innanzitutto, la presentazione del documento del Consiglio di classe è posticipata al 30 maggio (Art.9).</w:t>
      </w:r>
    </w:p>
    <w:p w:rsidR="006B7B02" w:rsidRPr="006B7B02" w:rsidRDefault="006B7B02" w:rsidP="006B7B02">
      <w:pPr>
        <w:pStyle w:val="NormaleWeb"/>
        <w:spacing w:before="0" w:beforeAutospacing="0" w:after="0" w:afterAutospacing="0"/>
        <w:jc w:val="both"/>
        <w:rPr>
          <w:rFonts w:ascii="Verdana" w:hAnsi="Verdana"/>
          <w:sz w:val="20"/>
          <w:szCs w:val="20"/>
        </w:rPr>
      </w:pPr>
      <w:r w:rsidRPr="006B7B02">
        <w:rPr>
          <w:rFonts w:ascii="Verdana" w:hAnsi="Verdana"/>
          <w:sz w:val="20"/>
          <w:szCs w:val="20"/>
        </w:rPr>
        <w:t>Il colloquio - definito dall’art.17 - si avvia con la discussione di un elaborato concernente le discipline di indirizzo della seconda prova (D.M. 28 del 30 gennaio 2020), incentrato su di un argomento assegnato a ciascun candidato dai docenti delle discipline di indirizzo, entro il 1° giugno.</w:t>
      </w:r>
    </w:p>
    <w:p w:rsidR="006B7B02" w:rsidRPr="006B7B02" w:rsidRDefault="006B7B02" w:rsidP="006B7B02">
      <w:pPr>
        <w:pStyle w:val="NormaleWeb"/>
        <w:spacing w:before="0" w:beforeAutospacing="0" w:after="0" w:afterAutospacing="0"/>
        <w:jc w:val="both"/>
        <w:rPr>
          <w:rFonts w:ascii="Verdana" w:hAnsi="Verdana"/>
          <w:sz w:val="20"/>
          <w:szCs w:val="20"/>
        </w:rPr>
      </w:pPr>
      <w:r w:rsidRPr="006B7B02">
        <w:rPr>
          <w:rFonts w:ascii="Verdana" w:hAnsi="Verdana"/>
          <w:sz w:val="20"/>
          <w:szCs w:val="20"/>
        </w:rPr>
        <w:t>L’elaborato, così redatto, è trasmesso dal candidato alla sottocommissione per posta elettronica entro il 13 giugno; la data di inizio dei colloqui è fissata per il 17 giugno (art.2).</w:t>
      </w:r>
    </w:p>
    <w:p w:rsidR="006B7B02" w:rsidRDefault="006B7B02" w:rsidP="006B7B02">
      <w:pPr>
        <w:pStyle w:val="Titolo3"/>
        <w:pBdr>
          <w:bottom w:val="single" w:sz="12" w:space="0" w:color="DB021F"/>
        </w:pBdr>
        <w:spacing w:before="0" w:beforeAutospacing="0" w:after="0" w:afterAutospacing="0"/>
        <w:jc w:val="both"/>
        <w:rPr>
          <w:rFonts w:ascii="Verdana" w:hAnsi="Verdana"/>
          <w:color w:val="333333"/>
          <w:sz w:val="20"/>
          <w:szCs w:val="20"/>
        </w:rPr>
      </w:pPr>
    </w:p>
    <w:p w:rsidR="006B7B02" w:rsidRPr="006B7B02" w:rsidRDefault="006B7B02" w:rsidP="006B7B02">
      <w:pPr>
        <w:pStyle w:val="Titolo3"/>
        <w:pBdr>
          <w:bottom w:val="single" w:sz="12" w:space="0" w:color="DB021F"/>
        </w:pBdr>
        <w:spacing w:before="0" w:beforeAutospacing="0" w:after="0" w:afterAutospacing="0"/>
        <w:jc w:val="both"/>
        <w:rPr>
          <w:rFonts w:ascii="Verdana" w:hAnsi="Verdana"/>
          <w:color w:val="333333"/>
          <w:sz w:val="20"/>
          <w:szCs w:val="20"/>
        </w:rPr>
      </w:pPr>
      <w:r w:rsidRPr="006B7B02">
        <w:rPr>
          <w:rFonts w:ascii="Verdana" w:hAnsi="Verdana"/>
          <w:color w:val="333333"/>
          <w:sz w:val="20"/>
          <w:szCs w:val="20"/>
        </w:rPr>
        <w:t>Commissioni e calendari</w:t>
      </w:r>
    </w:p>
    <w:p w:rsidR="006B7B02" w:rsidRPr="006B7B02" w:rsidRDefault="006B7B02" w:rsidP="006B7B02">
      <w:pPr>
        <w:pStyle w:val="NormaleWeb"/>
        <w:spacing w:before="0" w:beforeAutospacing="0" w:after="0" w:afterAutospacing="0"/>
        <w:jc w:val="both"/>
        <w:rPr>
          <w:rFonts w:ascii="Verdana" w:hAnsi="Verdana"/>
          <w:sz w:val="20"/>
          <w:szCs w:val="20"/>
        </w:rPr>
      </w:pPr>
      <w:r w:rsidRPr="006B7B02">
        <w:rPr>
          <w:rFonts w:ascii="Verdana" w:hAnsi="Verdana"/>
          <w:sz w:val="20"/>
          <w:szCs w:val="20"/>
        </w:rPr>
        <w:t>L’insediamento delle Commissioni è previsto per il 15 giugno; le eventuali sostituzioni di componenti assenti, trattandosi di docenti interni, sono affidate al Dirigente scolastico; mentre l’USR si occuperà unicamente della sostituzione dei presidenti. L’art.12 disciplina la casistica delle sostituzioni dei componenti, prevedendo anche l’impiego di supplenti per la durata dell’esame.</w:t>
      </w:r>
    </w:p>
    <w:p w:rsidR="006B7B02" w:rsidRPr="006B7B02" w:rsidRDefault="006B7B02" w:rsidP="006B7B02">
      <w:pPr>
        <w:pStyle w:val="NormaleWeb"/>
        <w:spacing w:before="0" w:beforeAutospacing="0" w:after="0" w:afterAutospacing="0"/>
        <w:jc w:val="both"/>
        <w:rPr>
          <w:rFonts w:ascii="Verdana" w:hAnsi="Verdana"/>
          <w:sz w:val="20"/>
          <w:szCs w:val="20"/>
        </w:rPr>
      </w:pPr>
      <w:r w:rsidRPr="006B7B02">
        <w:rPr>
          <w:rFonts w:ascii="Verdana" w:hAnsi="Verdana"/>
          <w:sz w:val="20"/>
          <w:szCs w:val="20"/>
        </w:rPr>
        <w:t xml:space="preserve">Per i candidati esterni le sessioni degli esami preliminari si terranno, in presenza, a partire dal 10 luglio 2020; il superamento degli esami preliminari “in presenza” è requisito di ammissione agli esami. Ulteriori indicazioni per l’esame dei candidati esterni verranno date con specifica ordinanza (Art.4). </w:t>
      </w:r>
    </w:p>
    <w:p w:rsidR="006B7B02" w:rsidRPr="006B7B02" w:rsidRDefault="006B7B02" w:rsidP="006B7B02">
      <w:pPr>
        <w:pStyle w:val="NormaleWeb"/>
        <w:spacing w:before="0" w:beforeAutospacing="0" w:after="0" w:afterAutospacing="0"/>
        <w:jc w:val="both"/>
        <w:rPr>
          <w:rFonts w:ascii="Verdana" w:hAnsi="Verdana"/>
          <w:sz w:val="20"/>
          <w:szCs w:val="20"/>
        </w:rPr>
      </w:pPr>
      <w:r w:rsidRPr="006B7B02">
        <w:rPr>
          <w:rFonts w:ascii="Verdana" w:hAnsi="Verdana"/>
          <w:sz w:val="20"/>
          <w:szCs w:val="20"/>
        </w:rPr>
        <w:t>L’utilizzo dell’applicativo “Commissione web” (art.22) è praticamente obbligatorio, fatta salva una “motivata impossibilità” che quest’anno, con le scuole in assetto emergenza-</w:t>
      </w:r>
      <w:proofErr w:type="spellStart"/>
      <w:r w:rsidRPr="006B7B02">
        <w:rPr>
          <w:rFonts w:ascii="Verdana" w:hAnsi="Verdana"/>
          <w:sz w:val="20"/>
          <w:szCs w:val="20"/>
        </w:rPr>
        <w:t>Covid</w:t>
      </w:r>
      <w:proofErr w:type="spellEnd"/>
      <w:r w:rsidRPr="006B7B02">
        <w:rPr>
          <w:rFonts w:ascii="Verdana" w:hAnsi="Verdana"/>
          <w:sz w:val="20"/>
          <w:szCs w:val="20"/>
        </w:rPr>
        <w:t xml:space="preserve">, non si vede quale possa essere. </w:t>
      </w:r>
    </w:p>
    <w:p w:rsidR="006B7B02" w:rsidRDefault="006B7B02" w:rsidP="006B7B02">
      <w:pPr>
        <w:pStyle w:val="Titolo3"/>
        <w:pBdr>
          <w:bottom w:val="single" w:sz="12" w:space="0" w:color="DB021F"/>
        </w:pBdr>
        <w:spacing w:before="0" w:beforeAutospacing="0" w:after="0" w:afterAutospacing="0"/>
        <w:jc w:val="both"/>
        <w:rPr>
          <w:rFonts w:ascii="Verdana" w:hAnsi="Verdana"/>
          <w:color w:val="333333"/>
          <w:sz w:val="20"/>
          <w:szCs w:val="20"/>
        </w:rPr>
      </w:pPr>
    </w:p>
    <w:p w:rsidR="006B7B02" w:rsidRPr="006B7B02" w:rsidRDefault="006B7B02" w:rsidP="006B7B02">
      <w:pPr>
        <w:pStyle w:val="Titolo3"/>
        <w:pBdr>
          <w:bottom w:val="single" w:sz="12" w:space="0" w:color="DB021F"/>
        </w:pBdr>
        <w:spacing w:before="0" w:beforeAutospacing="0" w:after="0" w:afterAutospacing="0"/>
        <w:jc w:val="both"/>
        <w:rPr>
          <w:rFonts w:ascii="Verdana" w:hAnsi="Verdana"/>
          <w:color w:val="333333"/>
          <w:sz w:val="20"/>
          <w:szCs w:val="20"/>
        </w:rPr>
      </w:pPr>
      <w:r w:rsidRPr="006B7B02">
        <w:rPr>
          <w:rFonts w:ascii="Verdana" w:hAnsi="Verdana"/>
          <w:color w:val="333333"/>
          <w:sz w:val="20"/>
          <w:szCs w:val="20"/>
        </w:rPr>
        <w:t>Le novità nel documento del Consiglio di classe</w:t>
      </w:r>
    </w:p>
    <w:p w:rsidR="006B7B02" w:rsidRPr="006B7B02" w:rsidRDefault="006B7B02" w:rsidP="006B7B02">
      <w:pPr>
        <w:pStyle w:val="NormaleWeb"/>
        <w:spacing w:before="0" w:beforeAutospacing="0" w:after="0" w:afterAutospacing="0"/>
        <w:jc w:val="both"/>
        <w:rPr>
          <w:rFonts w:ascii="Verdana" w:hAnsi="Verdana"/>
          <w:sz w:val="20"/>
          <w:szCs w:val="20"/>
        </w:rPr>
      </w:pPr>
      <w:r w:rsidRPr="006B7B02">
        <w:rPr>
          <w:rFonts w:ascii="Verdana" w:hAnsi="Verdana"/>
          <w:sz w:val="20"/>
          <w:szCs w:val="20"/>
        </w:rPr>
        <w:t xml:space="preserve">Una delle novità del Documento “del 30 maggio”, intercetta la parte del colloquio che riguarda la prova di italiano (Art.17, c1, </w:t>
      </w:r>
      <w:proofErr w:type="spellStart"/>
      <w:r w:rsidRPr="006B7B02">
        <w:rPr>
          <w:rFonts w:ascii="Verdana" w:hAnsi="Verdana"/>
          <w:sz w:val="20"/>
          <w:szCs w:val="20"/>
        </w:rPr>
        <w:t>lett</w:t>
      </w:r>
      <w:proofErr w:type="spellEnd"/>
      <w:r w:rsidRPr="006B7B02">
        <w:rPr>
          <w:rFonts w:ascii="Verdana" w:hAnsi="Verdana"/>
          <w:sz w:val="20"/>
          <w:szCs w:val="20"/>
        </w:rPr>
        <w:t xml:space="preserve">. b) e cioè la </w:t>
      </w:r>
      <w:r w:rsidRPr="006B7B02">
        <w:rPr>
          <w:rFonts w:ascii="Verdana" w:hAnsi="Verdana"/>
          <w:i/>
          <w:iCs/>
          <w:sz w:val="20"/>
          <w:szCs w:val="20"/>
        </w:rPr>
        <w:t xml:space="preserve">“discussione di un breve testo, già oggetto di studio nell’ambito dell’insegnamento di lingua e letteratura italiana durante il quinto anno e ricompreso nel documento del consiglio di classe”; </w:t>
      </w:r>
      <w:r w:rsidRPr="006B7B02">
        <w:rPr>
          <w:rFonts w:ascii="Verdana" w:hAnsi="Verdana"/>
          <w:sz w:val="20"/>
          <w:szCs w:val="20"/>
        </w:rPr>
        <w:t>il</w:t>
      </w:r>
      <w:r w:rsidRPr="006B7B02">
        <w:rPr>
          <w:rFonts w:ascii="Verdana" w:hAnsi="Verdana"/>
          <w:i/>
          <w:iCs/>
          <w:sz w:val="20"/>
          <w:szCs w:val="20"/>
        </w:rPr>
        <w:t xml:space="preserve"> </w:t>
      </w:r>
      <w:r w:rsidRPr="006B7B02">
        <w:rPr>
          <w:rFonts w:ascii="Verdana" w:hAnsi="Verdana"/>
          <w:sz w:val="20"/>
          <w:szCs w:val="20"/>
        </w:rPr>
        <w:t xml:space="preserve">Documento, quindi, deve indicare chiaramente </w:t>
      </w:r>
      <w:r w:rsidRPr="006B7B02">
        <w:rPr>
          <w:rFonts w:ascii="Verdana" w:hAnsi="Verdana"/>
          <w:i/>
          <w:iCs/>
          <w:sz w:val="20"/>
          <w:szCs w:val="20"/>
        </w:rPr>
        <w:t>“i testi oggetto di studio nell’ambito dell’insegnamento di Italiano durante il quinto anno che saranno sottoposti ai candidati nel corso del colloquio orale di cui all’articolo 17 comma 1</w:t>
      </w:r>
      <w:r w:rsidRPr="006B7B02">
        <w:rPr>
          <w:rFonts w:ascii="Verdana" w:hAnsi="Verdana"/>
          <w:sz w:val="20"/>
          <w:szCs w:val="20"/>
        </w:rPr>
        <w:t>”.</w:t>
      </w:r>
    </w:p>
    <w:p w:rsidR="006B7B02" w:rsidRPr="006B7B02" w:rsidRDefault="006B7B02" w:rsidP="006B7B02">
      <w:pPr>
        <w:pStyle w:val="NormaleWeb"/>
        <w:spacing w:before="0" w:beforeAutospacing="0" w:after="0" w:afterAutospacing="0"/>
        <w:jc w:val="both"/>
        <w:rPr>
          <w:rFonts w:ascii="Verdana" w:hAnsi="Verdana"/>
          <w:sz w:val="20"/>
          <w:szCs w:val="20"/>
        </w:rPr>
      </w:pPr>
      <w:r w:rsidRPr="006B7B02">
        <w:rPr>
          <w:rFonts w:ascii="Verdana" w:hAnsi="Verdana"/>
          <w:sz w:val="20"/>
          <w:szCs w:val="20"/>
        </w:rPr>
        <w:t xml:space="preserve">Per il resto il Documento deve riportare tutte le indicazioni ritenute utili (su Cittadinanza e Costituzione, PCTO, CLIL, </w:t>
      </w:r>
      <w:proofErr w:type="spellStart"/>
      <w:r w:rsidRPr="006B7B02">
        <w:rPr>
          <w:rFonts w:ascii="Verdana" w:hAnsi="Verdana"/>
          <w:sz w:val="20"/>
          <w:szCs w:val="20"/>
        </w:rPr>
        <w:t>EsaBac</w:t>
      </w:r>
      <w:proofErr w:type="spellEnd"/>
      <w:r w:rsidRPr="006B7B02">
        <w:rPr>
          <w:rFonts w:ascii="Verdana" w:hAnsi="Verdana"/>
          <w:sz w:val="20"/>
          <w:szCs w:val="20"/>
        </w:rPr>
        <w:t xml:space="preserve">, </w:t>
      </w:r>
      <w:proofErr w:type="spellStart"/>
      <w:r w:rsidRPr="006B7B02">
        <w:rPr>
          <w:rFonts w:ascii="Verdana" w:hAnsi="Verdana"/>
          <w:sz w:val="20"/>
          <w:szCs w:val="20"/>
        </w:rPr>
        <w:t>ecc</w:t>
      </w:r>
      <w:proofErr w:type="spellEnd"/>
      <w:r w:rsidRPr="006B7B02">
        <w:rPr>
          <w:rFonts w:ascii="Verdana" w:hAnsi="Verdana"/>
          <w:sz w:val="20"/>
          <w:szCs w:val="20"/>
        </w:rPr>
        <w:t xml:space="preserve">) per la conduzione dell’esame relativamente alle parti specifiche indicate negli artt. 16-18, oltre quelle per i candidati con disabilità e DSA (artt. 19-20). </w:t>
      </w:r>
    </w:p>
    <w:p w:rsidR="006B7B02" w:rsidRPr="006B7B02" w:rsidRDefault="006B7B02" w:rsidP="006B7B02">
      <w:pPr>
        <w:pStyle w:val="NormaleWeb"/>
        <w:spacing w:before="0" w:beforeAutospacing="0" w:after="0" w:afterAutospacing="0"/>
        <w:jc w:val="both"/>
        <w:rPr>
          <w:rFonts w:ascii="Verdana" w:hAnsi="Verdana"/>
          <w:sz w:val="20"/>
          <w:szCs w:val="20"/>
        </w:rPr>
      </w:pPr>
      <w:r w:rsidRPr="006B7B02">
        <w:rPr>
          <w:rFonts w:ascii="Verdana" w:hAnsi="Verdana"/>
          <w:sz w:val="20"/>
          <w:szCs w:val="20"/>
        </w:rPr>
        <w:t xml:space="preserve">Appare appena il caso di sottolineare come il Documento del Consiglio di classe dovrà contenere una serie di indicazioni circa la rimodulazione delle metodologie, dei tempi, degli ambienti di apprendimento del percorso formativo adottati nella scuola al tempo del Covid19. </w:t>
      </w:r>
      <w:r w:rsidRPr="006B7B02">
        <w:rPr>
          <w:rFonts w:ascii="Verdana" w:hAnsi="Verdana"/>
          <w:sz w:val="20"/>
          <w:szCs w:val="20"/>
        </w:rPr>
        <w:lastRenderedPageBreak/>
        <w:t xml:space="preserve">Sarà interessante rilevare la capacità dei Consigli di classe, utile anche per orientare il presidente della Commissione, nel ricavarsi uno spazio narrativo esperto che renda conto, anche ai fini della valutazione finale (art.2 dell’O.M. sulla Valutazione finale), di come sono stati rimodulati gli assetti di insegnamento/apprendimento dopo il </w:t>
      </w:r>
      <w:proofErr w:type="spellStart"/>
      <w:r w:rsidRPr="006B7B02">
        <w:rPr>
          <w:rFonts w:ascii="Verdana" w:hAnsi="Verdana"/>
          <w:i/>
          <w:iCs/>
          <w:sz w:val="20"/>
          <w:szCs w:val="20"/>
        </w:rPr>
        <w:t>lockdown</w:t>
      </w:r>
      <w:proofErr w:type="spellEnd"/>
      <w:r w:rsidRPr="006B7B02">
        <w:rPr>
          <w:rFonts w:ascii="Verdana" w:hAnsi="Verdana"/>
          <w:i/>
          <w:iCs/>
          <w:sz w:val="20"/>
          <w:szCs w:val="20"/>
        </w:rPr>
        <w:t xml:space="preserve">, </w:t>
      </w:r>
      <w:r w:rsidRPr="006B7B02">
        <w:rPr>
          <w:rFonts w:ascii="Verdana" w:hAnsi="Verdana"/>
          <w:sz w:val="20"/>
          <w:szCs w:val="20"/>
        </w:rPr>
        <w:t>specie in merito ai contenuti, alle metodologie, agli strumenti, ai tempi del percorso formativo e, soprattutto, ai criteri e agli strumenti di valutazione adottati nella scuola a legami telematici.</w:t>
      </w:r>
    </w:p>
    <w:p w:rsidR="006B7B02" w:rsidRDefault="006B7B02" w:rsidP="006B7B02">
      <w:pPr>
        <w:pStyle w:val="Titolo3"/>
        <w:pBdr>
          <w:bottom w:val="single" w:sz="12" w:space="0" w:color="DB021F"/>
        </w:pBdr>
        <w:spacing w:before="0" w:beforeAutospacing="0" w:after="0" w:afterAutospacing="0"/>
        <w:jc w:val="both"/>
        <w:rPr>
          <w:rFonts w:ascii="Verdana" w:hAnsi="Verdana"/>
          <w:color w:val="333333"/>
          <w:sz w:val="20"/>
          <w:szCs w:val="20"/>
        </w:rPr>
      </w:pPr>
    </w:p>
    <w:p w:rsidR="006B7B02" w:rsidRPr="006B7B02" w:rsidRDefault="006B7B02" w:rsidP="006B7B02">
      <w:pPr>
        <w:pStyle w:val="Titolo3"/>
        <w:pBdr>
          <w:bottom w:val="single" w:sz="12" w:space="0" w:color="DB021F"/>
        </w:pBdr>
        <w:spacing w:before="0" w:beforeAutospacing="0" w:after="0" w:afterAutospacing="0"/>
        <w:jc w:val="both"/>
        <w:rPr>
          <w:rFonts w:ascii="Verdana" w:hAnsi="Verdana"/>
          <w:color w:val="333333"/>
          <w:sz w:val="20"/>
          <w:szCs w:val="20"/>
        </w:rPr>
      </w:pPr>
      <w:r w:rsidRPr="006B7B02">
        <w:rPr>
          <w:rFonts w:ascii="Verdana" w:hAnsi="Verdana"/>
          <w:color w:val="333333"/>
          <w:sz w:val="20"/>
          <w:szCs w:val="20"/>
        </w:rPr>
        <w:t>I “materiali” da proporre agli studenti</w:t>
      </w:r>
    </w:p>
    <w:p w:rsidR="006B7B02" w:rsidRPr="006B7B02" w:rsidRDefault="006B7B02" w:rsidP="006B7B02">
      <w:pPr>
        <w:pStyle w:val="NormaleWeb"/>
        <w:spacing w:before="0" w:beforeAutospacing="0" w:after="0" w:afterAutospacing="0"/>
        <w:jc w:val="both"/>
        <w:rPr>
          <w:rFonts w:ascii="Verdana" w:hAnsi="Verdana"/>
          <w:sz w:val="20"/>
          <w:szCs w:val="20"/>
        </w:rPr>
      </w:pPr>
      <w:r w:rsidRPr="006B7B02">
        <w:rPr>
          <w:rFonts w:ascii="Verdana" w:hAnsi="Verdana"/>
          <w:sz w:val="20"/>
          <w:szCs w:val="20"/>
        </w:rPr>
        <w:t xml:space="preserve">Come lo scorso anno, ed in coerenza con l’impianto del colloquio definito dall’art. 17 del </w:t>
      </w:r>
      <w:proofErr w:type="spellStart"/>
      <w:r w:rsidRPr="006B7B02">
        <w:rPr>
          <w:rFonts w:ascii="Verdana" w:hAnsi="Verdana"/>
          <w:sz w:val="20"/>
          <w:szCs w:val="20"/>
        </w:rPr>
        <w:t>Dlgs</w:t>
      </w:r>
      <w:proofErr w:type="spellEnd"/>
      <w:r w:rsidRPr="006B7B02">
        <w:rPr>
          <w:rFonts w:ascii="Verdana" w:hAnsi="Verdana"/>
          <w:sz w:val="20"/>
          <w:szCs w:val="20"/>
        </w:rPr>
        <w:t>. 62/2017, andranno indicati i materiali oggetto del terzo passaggio dell’esame: “</w:t>
      </w:r>
      <w:r w:rsidRPr="006B7B02">
        <w:rPr>
          <w:rFonts w:ascii="Verdana" w:hAnsi="Verdana"/>
          <w:i/>
          <w:iCs/>
          <w:sz w:val="20"/>
          <w:szCs w:val="20"/>
        </w:rPr>
        <w:t>Il materiale è costituito da un testo, un documento, un’esperienza, un progetto, un problema ed è finalizzato a favorire la trattazione dei nodi concettuali caratterizzanti le diverse discipline e del loro rapporto interdisciplinare. Nella predisposizione dei materiali e nella preliminare assegnazione ai candidati, la sottocommissione tiene conto del percorso didattico effettivamente svolto, in coerenza con il documento di ciascun consiglio di classe, al fine di considerare le metodologie adottate, i progetti e le esperienze svolte, con riguardo anche alle iniziative di individualizzazione e personalizzazione eventualmente intraprese nel percorso di studi, nel rispetto delle Indicazioni nazionali e delle Linee guida”</w:t>
      </w:r>
      <w:r w:rsidRPr="006B7B02">
        <w:rPr>
          <w:rFonts w:ascii="Verdana" w:hAnsi="Verdana"/>
          <w:sz w:val="20"/>
          <w:szCs w:val="20"/>
        </w:rPr>
        <w:t xml:space="preserve"> (art, 17, </w:t>
      </w:r>
      <w:proofErr w:type="spellStart"/>
      <w:r w:rsidRPr="006B7B02">
        <w:rPr>
          <w:rFonts w:ascii="Verdana" w:hAnsi="Verdana"/>
          <w:sz w:val="20"/>
          <w:szCs w:val="20"/>
        </w:rPr>
        <w:t>lett</w:t>
      </w:r>
      <w:proofErr w:type="spellEnd"/>
      <w:r w:rsidRPr="006B7B02">
        <w:rPr>
          <w:rFonts w:ascii="Verdana" w:hAnsi="Verdana"/>
          <w:sz w:val="20"/>
          <w:szCs w:val="20"/>
        </w:rPr>
        <w:t>. c) dell’O.M.).</w:t>
      </w:r>
    </w:p>
    <w:p w:rsidR="006B7B02" w:rsidRDefault="006B7B02" w:rsidP="006B7B02">
      <w:pPr>
        <w:pStyle w:val="Titolo3"/>
        <w:pBdr>
          <w:bottom w:val="single" w:sz="12" w:space="0" w:color="DB021F"/>
        </w:pBdr>
        <w:spacing w:before="0" w:beforeAutospacing="0" w:after="0" w:afterAutospacing="0"/>
        <w:jc w:val="both"/>
        <w:rPr>
          <w:rFonts w:ascii="Verdana" w:hAnsi="Verdana"/>
          <w:color w:val="333333"/>
          <w:sz w:val="20"/>
          <w:szCs w:val="20"/>
        </w:rPr>
      </w:pPr>
    </w:p>
    <w:p w:rsidR="006B7B02" w:rsidRPr="006B7B02" w:rsidRDefault="006B7B02" w:rsidP="006B7B02">
      <w:pPr>
        <w:pStyle w:val="Titolo3"/>
        <w:pBdr>
          <w:bottom w:val="single" w:sz="12" w:space="0" w:color="DB021F"/>
        </w:pBdr>
        <w:spacing w:before="0" w:beforeAutospacing="0" w:after="0" w:afterAutospacing="0"/>
        <w:jc w:val="both"/>
        <w:rPr>
          <w:rFonts w:ascii="Verdana" w:hAnsi="Verdana"/>
          <w:color w:val="333333"/>
          <w:sz w:val="20"/>
          <w:szCs w:val="20"/>
        </w:rPr>
      </w:pPr>
      <w:r w:rsidRPr="006B7B02">
        <w:rPr>
          <w:rFonts w:ascii="Verdana" w:hAnsi="Verdana"/>
          <w:color w:val="333333"/>
          <w:sz w:val="20"/>
          <w:szCs w:val="20"/>
        </w:rPr>
        <w:t>Il credito scolastico</w:t>
      </w:r>
    </w:p>
    <w:p w:rsidR="006B7B02" w:rsidRPr="006B7B02" w:rsidRDefault="006B7B02" w:rsidP="006B7B02">
      <w:pPr>
        <w:pStyle w:val="NormaleWeb"/>
        <w:spacing w:before="0" w:beforeAutospacing="0" w:after="0" w:afterAutospacing="0"/>
        <w:jc w:val="both"/>
        <w:rPr>
          <w:rFonts w:ascii="Verdana" w:hAnsi="Verdana"/>
          <w:sz w:val="20"/>
          <w:szCs w:val="20"/>
        </w:rPr>
      </w:pPr>
      <w:r w:rsidRPr="006B7B02">
        <w:rPr>
          <w:rFonts w:ascii="Verdana" w:hAnsi="Verdana"/>
          <w:sz w:val="20"/>
          <w:szCs w:val="20"/>
        </w:rPr>
        <w:t>Tutto l’articolo 10 è dedicato alla rimodulazione del calcolo del credito scolastico che quest’anno raggiunge una “pesatura” di ben 60 punti, mentre all’esame/colloquio sono assegnati 40 punti. Le tabelle di conversione, quindi (ALL. A), permettono di riconvertire il Credito scolastico sin qui maturato nei nuovi punteggi che dalla classe terza alla quinta diventano rispettivamente, 18, 20 e 22.</w:t>
      </w:r>
    </w:p>
    <w:p w:rsidR="006B7B02" w:rsidRDefault="006B7B02" w:rsidP="006B7B02">
      <w:pPr>
        <w:pStyle w:val="Titolo3"/>
        <w:pBdr>
          <w:bottom w:val="single" w:sz="12" w:space="0" w:color="DB021F"/>
        </w:pBdr>
        <w:spacing w:before="0" w:beforeAutospacing="0" w:after="0" w:afterAutospacing="0"/>
        <w:jc w:val="both"/>
        <w:rPr>
          <w:rFonts w:ascii="Verdana" w:hAnsi="Verdana"/>
          <w:color w:val="333333"/>
          <w:sz w:val="20"/>
          <w:szCs w:val="20"/>
        </w:rPr>
      </w:pPr>
    </w:p>
    <w:p w:rsidR="006B7B02" w:rsidRPr="006B7B02" w:rsidRDefault="006B7B02" w:rsidP="006B7B02">
      <w:pPr>
        <w:pStyle w:val="Titolo3"/>
        <w:pBdr>
          <w:bottom w:val="single" w:sz="12" w:space="0" w:color="DB021F"/>
        </w:pBdr>
        <w:spacing w:before="0" w:beforeAutospacing="0" w:after="0" w:afterAutospacing="0"/>
        <w:jc w:val="both"/>
        <w:rPr>
          <w:rFonts w:ascii="Verdana" w:hAnsi="Verdana"/>
          <w:color w:val="333333"/>
          <w:sz w:val="20"/>
          <w:szCs w:val="20"/>
        </w:rPr>
      </w:pPr>
      <w:r w:rsidRPr="006B7B02">
        <w:rPr>
          <w:rFonts w:ascii="Verdana" w:hAnsi="Verdana"/>
          <w:color w:val="333333"/>
          <w:sz w:val="20"/>
          <w:szCs w:val="20"/>
        </w:rPr>
        <w:t>Esame in presenza, esame a distanza</w:t>
      </w:r>
    </w:p>
    <w:p w:rsidR="006B7B02" w:rsidRPr="006B7B02" w:rsidRDefault="006B7B02" w:rsidP="006B7B02">
      <w:pPr>
        <w:pStyle w:val="NormaleWeb"/>
        <w:spacing w:before="0" w:beforeAutospacing="0" w:after="0" w:afterAutospacing="0"/>
        <w:jc w:val="both"/>
        <w:rPr>
          <w:rFonts w:ascii="Verdana" w:hAnsi="Verdana"/>
          <w:sz w:val="20"/>
          <w:szCs w:val="20"/>
        </w:rPr>
      </w:pPr>
      <w:r w:rsidRPr="006B7B02">
        <w:rPr>
          <w:rFonts w:ascii="Verdana" w:hAnsi="Verdana"/>
          <w:sz w:val="20"/>
          <w:szCs w:val="20"/>
        </w:rPr>
        <w:t>Fatta la scelta dell’esame in presenza, vi sono alcuni articoli (7, 19 26 e 31) che</w:t>
      </w:r>
      <w:r w:rsidRPr="006B7B02">
        <w:rPr>
          <w:rFonts w:ascii="Verdana" w:hAnsi="Verdana"/>
          <w:b/>
          <w:bCs/>
          <w:sz w:val="20"/>
          <w:szCs w:val="20"/>
        </w:rPr>
        <w:t xml:space="preserve"> </w:t>
      </w:r>
      <w:r w:rsidRPr="006B7B02">
        <w:rPr>
          <w:rFonts w:ascii="Verdana" w:hAnsi="Verdana"/>
          <w:sz w:val="20"/>
          <w:szCs w:val="20"/>
        </w:rPr>
        <w:t xml:space="preserve">sarà bene tenere presenti, perché permettono (art.7) di derogare in casi specifici per candidati degenti o detenuti “o comunque impossibilitati a lasciare il proprio domicilio nel periodo di esame” (pensiamo a studenti in quarantena o in zone ancora dichiarate “rosse”); altra possibilità di svolgimento dell’esame in via telematica è garantita in particolari casi per gli alunni con disabilità (art.19, c.3). In maniera analoga l’art.26 </w:t>
      </w:r>
      <w:proofErr w:type="spellStart"/>
      <w:r w:rsidRPr="006B7B02">
        <w:rPr>
          <w:rFonts w:ascii="Verdana" w:hAnsi="Verdana"/>
          <w:sz w:val="20"/>
          <w:szCs w:val="20"/>
        </w:rPr>
        <w:t>lett</w:t>
      </w:r>
      <w:proofErr w:type="spellEnd"/>
      <w:r w:rsidRPr="006B7B02">
        <w:rPr>
          <w:rFonts w:ascii="Verdana" w:hAnsi="Verdana"/>
          <w:sz w:val="20"/>
          <w:szCs w:val="20"/>
        </w:rPr>
        <w:t>. b) si consente anche ai commissari che si trovino nelle medesime condizioni di impedimento, a causa dell’emergenza epidemiologica e di specifiche disposizioni sanitarie, di partecipare ai lavori delle commissioni in modalità telematica sincrona. In questo caso la decisione spetta al presidente della commissione.</w:t>
      </w:r>
    </w:p>
    <w:p w:rsidR="006B7B02" w:rsidRPr="006B7B02" w:rsidRDefault="006B7B02" w:rsidP="006B7B02">
      <w:pPr>
        <w:pStyle w:val="NormaleWeb"/>
        <w:spacing w:before="0" w:beforeAutospacing="0" w:after="0" w:afterAutospacing="0"/>
        <w:jc w:val="both"/>
        <w:rPr>
          <w:rFonts w:ascii="Verdana" w:hAnsi="Verdana"/>
          <w:sz w:val="20"/>
          <w:szCs w:val="20"/>
        </w:rPr>
      </w:pPr>
      <w:r w:rsidRPr="006B7B02">
        <w:rPr>
          <w:rFonts w:ascii="Verdana" w:hAnsi="Verdana"/>
          <w:sz w:val="20"/>
          <w:szCs w:val="20"/>
        </w:rPr>
        <w:t>Ma è il combinato disposto degli artt. 26 e 31 che lascia aperta la possibilità - in presenza di condizioni critiche di salute pubblica dovute ad una recrudescenza dell’emergenza epidemiologica e su precise disposizioni sanitarie – che in singole regioni l’intera sessione di esami si svolga in modalità telematica a causa di un aggravamento del rischio sanitario. La decisione, in questo caso, è presa dal Direttore dell’Ufficio Scolastico Regionale, sulla base dei risultati dei monitoraggi periodici svolti dalle Regioni e previsti dal DPCM del 26/04/2020.</w:t>
      </w:r>
    </w:p>
    <w:p w:rsidR="006B7B02" w:rsidRDefault="006B7B02" w:rsidP="006B7B02">
      <w:pPr>
        <w:pStyle w:val="Titolo3"/>
        <w:pBdr>
          <w:bottom w:val="single" w:sz="12" w:space="0" w:color="DB021F"/>
        </w:pBdr>
        <w:spacing w:before="0" w:beforeAutospacing="0" w:after="0" w:afterAutospacing="0"/>
        <w:jc w:val="both"/>
        <w:rPr>
          <w:rFonts w:ascii="Verdana" w:hAnsi="Verdana"/>
          <w:color w:val="333333"/>
          <w:sz w:val="20"/>
          <w:szCs w:val="20"/>
        </w:rPr>
      </w:pPr>
    </w:p>
    <w:p w:rsidR="006B7B02" w:rsidRPr="006B7B02" w:rsidRDefault="006B7B02" w:rsidP="006B7B02">
      <w:pPr>
        <w:pStyle w:val="Titolo3"/>
        <w:pBdr>
          <w:bottom w:val="single" w:sz="12" w:space="0" w:color="DB021F"/>
        </w:pBdr>
        <w:spacing w:before="0" w:beforeAutospacing="0" w:after="0" w:afterAutospacing="0"/>
        <w:jc w:val="both"/>
        <w:rPr>
          <w:rFonts w:ascii="Verdana" w:hAnsi="Verdana"/>
          <w:color w:val="333333"/>
          <w:sz w:val="20"/>
          <w:szCs w:val="20"/>
        </w:rPr>
      </w:pPr>
      <w:r w:rsidRPr="006B7B02">
        <w:rPr>
          <w:rFonts w:ascii="Verdana" w:hAnsi="Verdana"/>
          <w:color w:val="333333"/>
          <w:sz w:val="20"/>
          <w:szCs w:val="20"/>
        </w:rPr>
        <w:t xml:space="preserve">La prova d’esame </w:t>
      </w:r>
    </w:p>
    <w:p w:rsidR="006B7B02" w:rsidRPr="006B7B02" w:rsidRDefault="006B7B02" w:rsidP="006B7B02">
      <w:pPr>
        <w:pStyle w:val="NormaleWeb"/>
        <w:spacing w:before="0" w:beforeAutospacing="0" w:after="0" w:afterAutospacing="0"/>
        <w:jc w:val="both"/>
        <w:rPr>
          <w:rFonts w:ascii="Verdana" w:hAnsi="Verdana"/>
          <w:sz w:val="20"/>
          <w:szCs w:val="20"/>
        </w:rPr>
      </w:pPr>
      <w:r w:rsidRPr="006B7B02">
        <w:rPr>
          <w:rFonts w:ascii="Verdana" w:hAnsi="Verdana"/>
          <w:sz w:val="20"/>
          <w:szCs w:val="20"/>
        </w:rPr>
        <w:t>Come si è detto la definizione della prova d’esame è riportata negli artt. 16 e 17.</w:t>
      </w:r>
    </w:p>
    <w:p w:rsidR="006B7B02" w:rsidRPr="006B7B02" w:rsidRDefault="006B7B02" w:rsidP="006B7B02">
      <w:pPr>
        <w:pStyle w:val="NormaleWeb"/>
        <w:spacing w:before="0" w:beforeAutospacing="0" w:after="0" w:afterAutospacing="0"/>
        <w:jc w:val="both"/>
        <w:rPr>
          <w:rFonts w:ascii="Verdana" w:hAnsi="Verdana"/>
          <w:sz w:val="20"/>
          <w:szCs w:val="20"/>
        </w:rPr>
      </w:pPr>
      <w:r w:rsidRPr="006B7B02">
        <w:rPr>
          <w:rFonts w:ascii="Verdana" w:hAnsi="Verdana"/>
          <w:sz w:val="20"/>
          <w:szCs w:val="20"/>
        </w:rPr>
        <w:t xml:space="preserve">In coerenza con il </w:t>
      </w:r>
      <w:proofErr w:type="spellStart"/>
      <w:r w:rsidRPr="006B7B02">
        <w:rPr>
          <w:rFonts w:ascii="Verdana" w:hAnsi="Verdana"/>
          <w:sz w:val="20"/>
          <w:szCs w:val="20"/>
        </w:rPr>
        <w:t>Dlgs</w:t>
      </w:r>
      <w:proofErr w:type="spellEnd"/>
      <w:r w:rsidRPr="006B7B02">
        <w:rPr>
          <w:rFonts w:ascii="Verdana" w:hAnsi="Verdana"/>
          <w:sz w:val="20"/>
          <w:szCs w:val="20"/>
        </w:rPr>
        <w:t>. 62/2017 il colloquio è incardinato sul Profilo culturale, educativo e professionale dello studente che deve dimostrare di “</w:t>
      </w:r>
      <w:r w:rsidRPr="006B7B02">
        <w:rPr>
          <w:rFonts w:ascii="Verdana" w:hAnsi="Verdana"/>
          <w:i/>
          <w:iCs/>
          <w:sz w:val="20"/>
          <w:szCs w:val="20"/>
        </w:rPr>
        <w:t>di aver acquisito i contenuti e i metodi propri delle singole discipline, di essere capace di utilizzare le conoscenze acquisite e di metterle in relazione tra loro per argomentare in maniera critica e personale, utilizzando anche la lingua straniera”.</w:t>
      </w:r>
    </w:p>
    <w:p w:rsidR="006B7B02" w:rsidRPr="006B7B02" w:rsidRDefault="006B7B02" w:rsidP="006B7B02">
      <w:pPr>
        <w:pStyle w:val="NormaleWeb"/>
        <w:spacing w:before="0" w:beforeAutospacing="0" w:after="0" w:afterAutospacing="0"/>
        <w:jc w:val="both"/>
        <w:rPr>
          <w:rFonts w:ascii="Verdana" w:hAnsi="Verdana"/>
          <w:sz w:val="20"/>
          <w:szCs w:val="20"/>
        </w:rPr>
      </w:pPr>
      <w:r w:rsidRPr="006B7B02">
        <w:rPr>
          <w:rFonts w:ascii="Verdana" w:hAnsi="Verdana"/>
          <w:sz w:val="20"/>
          <w:szCs w:val="20"/>
        </w:rPr>
        <w:t>La prova, del valore di 40 punti, è “articolata e scandita” dai passaggi enunciati nell’art.17; tale definizione fa pensare ad una scansione di passaggi ineludibili per una durata “indicativa” di 60 minuti. I passaggi significativi del colloquio/esame riguardano: la discussione dell’elaborato sulle materie di indirizzo; la discussione di un testo di italiano (nell’ambito di quelli proposti nel Documento del Consiglio di classe); l’analisi dei “materiali” proposti dalla Commissione; l’esposizione di una breve relazione sui PCTO; l’accertamento delle competenze di “Cittadinanza e Costituzione”.</w:t>
      </w:r>
    </w:p>
    <w:p w:rsidR="006B7B02" w:rsidRPr="006B7B02" w:rsidRDefault="006B7B02" w:rsidP="006B7B02">
      <w:pPr>
        <w:pStyle w:val="NormaleWeb"/>
        <w:spacing w:before="0" w:beforeAutospacing="0" w:after="0" w:afterAutospacing="0"/>
        <w:jc w:val="both"/>
        <w:rPr>
          <w:rFonts w:ascii="Verdana" w:hAnsi="Verdana"/>
          <w:sz w:val="20"/>
          <w:szCs w:val="20"/>
        </w:rPr>
      </w:pPr>
      <w:r w:rsidRPr="006B7B02">
        <w:rPr>
          <w:rFonts w:ascii="Verdana" w:hAnsi="Verdana"/>
          <w:sz w:val="20"/>
          <w:szCs w:val="20"/>
        </w:rPr>
        <w:lastRenderedPageBreak/>
        <w:t xml:space="preserve">Ulteriori indicazioni interessano i candidati dei percorsi di istruzione degli adulti (con riferimento al PSP). L’esame dei corsi </w:t>
      </w:r>
      <w:proofErr w:type="spellStart"/>
      <w:r w:rsidRPr="006B7B02">
        <w:rPr>
          <w:rFonts w:ascii="Verdana" w:hAnsi="Verdana"/>
          <w:sz w:val="20"/>
          <w:szCs w:val="20"/>
        </w:rPr>
        <w:t>EsaBac</w:t>
      </w:r>
      <w:proofErr w:type="spellEnd"/>
      <w:r w:rsidRPr="006B7B02">
        <w:rPr>
          <w:rFonts w:ascii="Verdana" w:hAnsi="Verdana"/>
          <w:sz w:val="20"/>
          <w:szCs w:val="20"/>
        </w:rPr>
        <w:t xml:space="preserve"> ed </w:t>
      </w:r>
      <w:proofErr w:type="spellStart"/>
      <w:r w:rsidRPr="006B7B02">
        <w:rPr>
          <w:rFonts w:ascii="Verdana" w:hAnsi="Verdana"/>
          <w:sz w:val="20"/>
          <w:szCs w:val="20"/>
        </w:rPr>
        <w:t>EsaBac</w:t>
      </w:r>
      <w:proofErr w:type="spellEnd"/>
      <w:r w:rsidRPr="006B7B02">
        <w:rPr>
          <w:rFonts w:ascii="Verdana" w:hAnsi="Verdana"/>
          <w:sz w:val="20"/>
          <w:szCs w:val="20"/>
        </w:rPr>
        <w:t xml:space="preserve"> Techno è disciplinato dall’art.18: lo svolgimento delle prove di lingua e letteratura francese e storia (</w:t>
      </w:r>
      <w:proofErr w:type="spellStart"/>
      <w:r w:rsidRPr="006B7B02">
        <w:rPr>
          <w:rFonts w:ascii="Verdana" w:hAnsi="Verdana"/>
          <w:sz w:val="20"/>
          <w:szCs w:val="20"/>
        </w:rPr>
        <w:t>EsaBac</w:t>
      </w:r>
      <w:proofErr w:type="spellEnd"/>
      <w:r w:rsidRPr="006B7B02">
        <w:rPr>
          <w:rFonts w:ascii="Verdana" w:hAnsi="Verdana"/>
          <w:sz w:val="20"/>
          <w:szCs w:val="20"/>
        </w:rPr>
        <w:t>) e lingua e comunicazione e storia (</w:t>
      </w:r>
      <w:proofErr w:type="spellStart"/>
      <w:r w:rsidRPr="006B7B02">
        <w:rPr>
          <w:rFonts w:ascii="Verdana" w:hAnsi="Verdana"/>
          <w:sz w:val="20"/>
          <w:szCs w:val="20"/>
        </w:rPr>
        <w:t>EsaBac</w:t>
      </w:r>
      <w:proofErr w:type="spellEnd"/>
      <w:r w:rsidRPr="006B7B02">
        <w:rPr>
          <w:rFonts w:ascii="Verdana" w:hAnsi="Verdana"/>
          <w:sz w:val="20"/>
          <w:szCs w:val="20"/>
        </w:rPr>
        <w:t xml:space="preserve"> Techno) è ricondotto al colloquio. La Commissione ha a disposizione 20 punti per ognuna delle due prove orali; l’esame si intende superato ai fini del conseguimento del “</w:t>
      </w:r>
      <w:proofErr w:type="spellStart"/>
      <w:r w:rsidRPr="006B7B02">
        <w:rPr>
          <w:rFonts w:ascii="Verdana" w:hAnsi="Verdana"/>
          <w:sz w:val="20"/>
          <w:szCs w:val="20"/>
        </w:rPr>
        <w:t>Bac</w:t>
      </w:r>
      <w:proofErr w:type="spellEnd"/>
      <w:r w:rsidRPr="006B7B02">
        <w:rPr>
          <w:rFonts w:ascii="Verdana" w:hAnsi="Verdana"/>
          <w:sz w:val="20"/>
          <w:szCs w:val="20"/>
        </w:rPr>
        <w:t>” con il punteggio minimo di 12/20.</w:t>
      </w:r>
    </w:p>
    <w:p w:rsidR="006B7B02" w:rsidRDefault="006B7B02" w:rsidP="006B7B02">
      <w:pPr>
        <w:pStyle w:val="Titolo3"/>
        <w:pBdr>
          <w:bottom w:val="single" w:sz="12" w:space="0" w:color="DB021F"/>
        </w:pBdr>
        <w:spacing w:before="0" w:beforeAutospacing="0" w:after="0" w:afterAutospacing="0"/>
        <w:jc w:val="both"/>
        <w:rPr>
          <w:rFonts w:ascii="Verdana" w:hAnsi="Verdana"/>
          <w:color w:val="333333"/>
          <w:sz w:val="20"/>
          <w:szCs w:val="20"/>
        </w:rPr>
      </w:pPr>
    </w:p>
    <w:p w:rsidR="006B7B02" w:rsidRPr="006B7B02" w:rsidRDefault="006B7B02" w:rsidP="006B7B02">
      <w:pPr>
        <w:pStyle w:val="Titolo3"/>
        <w:pBdr>
          <w:bottom w:val="single" w:sz="12" w:space="0" w:color="DB021F"/>
        </w:pBdr>
        <w:spacing w:before="0" w:beforeAutospacing="0" w:after="0" w:afterAutospacing="0"/>
        <w:jc w:val="both"/>
        <w:rPr>
          <w:rFonts w:ascii="Verdana" w:hAnsi="Verdana"/>
          <w:color w:val="333333"/>
          <w:sz w:val="20"/>
          <w:szCs w:val="20"/>
        </w:rPr>
      </w:pPr>
      <w:r w:rsidRPr="006B7B02">
        <w:rPr>
          <w:rFonts w:ascii="Verdana" w:hAnsi="Verdana"/>
          <w:color w:val="333333"/>
          <w:sz w:val="20"/>
          <w:szCs w:val="20"/>
        </w:rPr>
        <w:t>La valutazione del colloquio/esame</w:t>
      </w:r>
    </w:p>
    <w:p w:rsidR="006B7B02" w:rsidRPr="006B7B02" w:rsidRDefault="006B7B02" w:rsidP="006B7B02">
      <w:pPr>
        <w:pStyle w:val="NormaleWeb"/>
        <w:spacing w:before="0" w:beforeAutospacing="0" w:after="0" w:afterAutospacing="0"/>
        <w:jc w:val="both"/>
        <w:rPr>
          <w:rFonts w:ascii="Verdana" w:hAnsi="Verdana"/>
          <w:sz w:val="20"/>
          <w:szCs w:val="20"/>
        </w:rPr>
      </w:pPr>
      <w:r w:rsidRPr="006B7B02">
        <w:rPr>
          <w:rFonts w:ascii="Verdana" w:hAnsi="Verdana"/>
          <w:sz w:val="20"/>
          <w:szCs w:val="20"/>
        </w:rPr>
        <w:t>La valutazione del colloquio/esame è affidata ad una griglia predisposta (ALL.B) che, coerentemente con quanto avvenuto lo scorso anno per le seconde prove (quadri di riferimento e indicatori per la valutazione ex D.M. 769/2018, che potrebbero tornare utili nella valutazione dell’elaborato sulle discipline di indirizzo previsto ad inizio del colloquio), permetterà di uniformare il giudizio sul colloquio e l’assegnazione dei 40 punti.</w:t>
      </w:r>
    </w:p>
    <w:p w:rsidR="006B7B02" w:rsidRPr="006B7B02" w:rsidRDefault="006B7B02" w:rsidP="006B7B02">
      <w:pPr>
        <w:pStyle w:val="NormaleWeb"/>
        <w:spacing w:before="0" w:beforeAutospacing="0" w:after="0" w:afterAutospacing="0"/>
        <w:jc w:val="both"/>
        <w:rPr>
          <w:rFonts w:ascii="Verdana" w:hAnsi="Verdana"/>
          <w:sz w:val="20"/>
          <w:szCs w:val="20"/>
        </w:rPr>
      </w:pPr>
      <w:r w:rsidRPr="006B7B02">
        <w:rPr>
          <w:rFonts w:ascii="Verdana" w:hAnsi="Verdana"/>
          <w:sz w:val="20"/>
          <w:szCs w:val="20"/>
        </w:rPr>
        <w:t>Si tratta di uno strumento sviluppato su 5 macro aree di indicatori con pesi differenti (3 da 10 e 2 da 5, su 25 descrittori):</w:t>
      </w:r>
    </w:p>
    <w:p w:rsidR="006B7B02" w:rsidRPr="006B7B02" w:rsidRDefault="006B7B02" w:rsidP="006B7B02">
      <w:pPr>
        <w:pStyle w:val="NormaleWeb"/>
        <w:numPr>
          <w:ilvl w:val="0"/>
          <w:numId w:val="12"/>
        </w:numPr>
        <w:spacing w:before="0" w:beforeAutospacing="0" w:after="0" w:afterAutospacing="0"/>
        <w:jc w:val="both"/>
        <w:rPr>
          <w:rFonts w:ascii="Verdana" w:hAnsi="Verdana"/>
          <w:sz w:val="20"/>
          <w:szCs w:val="20"/>
        </w:rPr>
      </w:pPr>
      <w:r w:rsidRPr="006B7B02">
        <w:rPr>
          <w:rFonts w:ascii="Verdana" w:hAnsi="Verdana"/>
          <w:sz w:val="20"/>
          <w:szCs w:val="20"/>
        </w:rPr>
        <w:t>Acquisizione dei contenuti e dei metodi delle diverse discipline del curricolo, con particolare riferimento a quelle d’indirizzo;</w:t>
      </w:r>
    </w:p>
    <w:p w:rsidR="006B7B02" w:rsidRPr="006B7B02" w:rsidRDefault="006B7B02" w:rsidP="006B7B02">
      <w:pPr>
        <w:pStyle w:val="NormaleWeb"/>
        <w:numPr>
          <w:ilvl w:val="0"/>
          <w:numId w:val="12"/>
        </w:numPr>
        <w:spacing w:before="0" w:beforeAutospacing="0" w:after="0" w:afterAutospacing="0"/>
        <w:jc w:val="both"/>
        <w:rPr>
          <w:rFonts w:ascii="Verdana" w:hAnsi="Verdana"/>
          <w:sz w:val="20"/>
          <w:szCs w:val="20"/>
        </w:rPr>
      </w:pPr>
      <w:r w:rsidRPr="006B7B02">
        <w:rPr>
          <w:rFonts w:ascii="Verdana" w:hAnsi="Verdana"/>
          <w:sz w:val="20"/>
          <w:szCs w:val="20"/>
        </w:rPr>
        <w:t>Capacità di utilizzare le conoscenze acquisite e di collegarle tra loro;</w:t>
      </w:r>
    </w:p>
    <w:p w:rsidR="006B7B02" w:rsidRPr="006B7B02" w:rsidRDefault="006B7B02" w:rsidP="006B7B02">
      <w:pPr>
        <w:pStyle w:val="NormaleWeb"/>
        <w:numPr>
          <w:ilvl w:val="0"/>
          <w:numId w:val="12"/>
        </w:numPr>
        <w:spacing w:before="0" w:beforeAutospacing="0" w:after="0" w:afterAutospacing="0"/>
        <w:jc w:val="both"/>
        <w:rPr>
          <w:rFonts w:ascii="Verdana" w:hAnsi="Verdana"/>
          <w:sz w:val="20"/>
          <w:szCs w:val="20"/>
        </w:rPr>
      </w:pPr>
      <w:r w:rsidRPr="006B7B02">
        <w:rPr>
          <w:rFonts w:ascii="Verdana" w:hAnsi="Verdana"/>
          <w:sz w:val="20"/>
          <w:szCs w:val="20"/>
        </w:rPr>
        <w:t>Capacità di argomentare in maniera critica e personale, rielaborando i contenuti acquisiti;</w:t>
      </w:r>
    </w:p>
    <w:p w:rsidR="006B7B02" w:rsidRPr="006B7B02" w:rsidRDefault="006B7B02" w:rsidP="006B7B02">
      <w:pPr>
        <w:pStyle w:val="NormaleWeb"/>
        <w:numPr>
          <w:ilvl w:val="0"/>
          <w:numId w:val="12"/>
        </w:numPr>
        <w:spacing w:before="0" w:beforeAutospacing="0" w:after="0" w:afterAutospacing="0"/>
        <w:jc w:val="both"/>
        <w:rPr>
          <w:rFonts w:ascii="Verdana" w:hAnsi="Verdana"/>
          <w:sz w:val="20"/>
          <w:szCs w:val="20"/>
        </w:rPr>
      </w:pPr>
      <w:r w:rsidRPr="006B7B02">
        <w:rPr>
          <w:rFonts w:ascii="Verdana" w:hAnsi="Verdana"/>
          <w:sz w:val="20"/>
          <w:szCs w:val="20"/>
        </w:rPr>
        <w:t>Ricchezza e padronanza lessicale e semantica, con specifico riferimento al linguaggio tecnico e/o di settore, anche in lingua straniera;</w:t>
      </w:r>
    </w:p>
    <w:p w:rsidR="006B7B02" w:rsidRPr="006B7B02" w:rsidRDefault="006B7B02" w:rsidP="006B7B02">
      <w:pPr>
        <w:pStyle w:val="NormaleWeb"/>
        <w:numPr>
          <w:ilvl w:val="0"/>
          <w:numId w:val="12"/>
        </w:numPr>
        <w:spacing w:before="0" w:beforeAutospacing="0" w:after="0" w:afterAutospacing="0"/>
        <w:jc w:val="both"/>
        <w:rPr>
          <w:rFonts w:ascii="Verdana" w:hAnsi="Verdana"/>
          <w:sz w:val="20"/>
          <w:szCs w:val="20"/>
        </w:rPr>
      </w:pPr>
      <w:r w:rsidRPr="006B7B02">
        <w:rPr>
          <w:rFonts w:ascii="Verdana" w:hAnsi="Verdana"/>
          <w:sz w:val="20"/>
          <w:szCs w:val="20"/>
        </w:rPr>
        <w:t>Capacità di analisi e comprensione della realtà in chiave di cittadinanza attiva a partire dalla riflessione sulle esperienze personali.</w:t>
      </w:r>
    </w:p>
    <w:p w:rsidR="006B7B02" w:rsidRDefault="006B7B02" w:rsidP="006B7B02">
      <w:pPr>
        <w:pStyle w:val="NormaleWeb"/>
        <w:spacing w:before="0" w:beforeAutospacing="0" w:after="0" w:afterAutospacing="0"/>
        <w:jc w:val="both"/>
        <w:rPr>
          <w:rFonts w:ascii="Verdana" w:hAnsi="Verdana"/>
          <w:sz w:val="20"/>
          <w:szCs w:val="20"/>
        </w:rPr>
      </w:pPr>
      <w:r w:rsidRPr="006B7B02">
        <w:rPr>
          <w:rFonts w:ascii="Verdana" w:hAnsi="Verdana"/>
          <w:sz w:val="20"/>
          <w:szCs w:val="20"/>
        </w:rPr>
        <w:t>Come è facile osservare, tre macro aree su 5 sono incentrate sull’acquisizione dei contenuti e delle conoscenze (acquisizione, utilizzazione e rielaborazione), il che potrebbe indicare una chiara scelta di campo anche per il lavoro delle commissioni.</w:t>
      </w:r>
    </w:p>
    <w:p w:rsidR="006B7B02" w:rsidRDefault="006B7B02" w:rsidP="006B7B02">
      <w:pPr>
        <w:pStyle w:val="NormaleWeb"/>
        <w:spacing w:before="0" w:beforeAutospacing="0" w:after="0" w:afterAutospacing="0"/>
        <w:jc w:val="both"/>
        <w:rPr>
          <w:rFonts w:ascii="Verdana" w:hAnsi="Verdana"/>
          <w:sz w:val="20"/>
          <w:szCs w:val="20"/>
        </w:rPr>
      </w:pPr>
    </w:p>
    <w:p w:rsidR="006B7B02" w:rsidRDefault="006B7B02">
      <w:pPr>
        <w:rPr>
          <w:rFonts w:ascii="Verdana" w:eastAsia="Times New Roman" w:hAnsi="Verdana" w:cs="Times New Roman"/>
          <w:b/>
          <w:bCs/>
          <w:color w:val="FF0000"/>
          <w:sz w:val="28"/>
          <w:szCs w:val="28"/>
          <w:lang w:eastAsia="it-IT"/>
        </w:rPr>
      </w:pPr>
      <w:r>
        <w:rPr>
          <w:rFonts w:ascii="Verdana" w:hAnsi="Verdana"/>
          <w:color w:val="FF0000"/>
          <w:sz w:val="28"/>
          <w:szCs w:val="28"/>
        </w:rPr>
        <w:br w:type="page"/>
      </w:r>
    </w:p>
    <w:p w:rsidR="006B7B02" w:rsidRDefault="006B7B02" w:rsidP="006B7B02">
      <w:pPr>
        <w:pStyle w:val="Titolo2"/>
        <w:spacing w:before="0" w:beforeAutospacing="0" w:after="0" w:afterAutospacing="0"/>
        <w:jc w:val="both"/>
        <w:rPr>
          <w:rFonts w:ascii="Verdana" w:hAnsi="Verdana"/>
          <w:color w:val="FF0000"/>
          <w:sz w:val="28"/>
          <w:szCs w:val="28"/>
        </w:rPr>
      </w:pPr>
      <w:r w:rsidRPr="006B7B02">
        <w:rPr>
          <w:rFonts w:ascii="Verdana" w:hAnsi="Verdana"/>
          <w:color w:val="FF0000"/>
          <w:sz w:val="28"/>
          <w:szCs w:val="28"/>
        </w:rPr>
        <w:lastRenderedPageBreak/>
        <w:t xml:space="preserve">Come finisce quest’anno scolastico: </w:t>
      </w:r>
    </w:p>
    <w:p w:rsidR="006B7B02" w:rsidRPr="006B7B02" w:rsidRDefault="006B7B02" w:rsidP="006B7B02">
      <w:pPr>
        <w:pStyle w:val="Titolo2"/>
        <w:spacing w:before="0" w:beforeAutospacing="0" w:after="0" w:afterAutospacing="0"/>
        <w:jc w:val="both"/>
        <w:rPr>
          <w:rFonts w:ascii="Verdana" w:hAnsi="Verdana"/>
          <w:color w:val="FF0000"/>
          <w:sz w:val="28"/>
          <w:szCs w:val="28"/>
        </w:rPr>
      </w:pPr>
      <w:r w:rsidRPr="006B7B02">
        <w:rPr>
          <w:rFonts w:ascii="Verdana" w:hAnsi="Verdana"/>
          <w:color w:val="FF0000"/>
          <w:sz w:val="28"/>
          <w:szCs w:val="28"/>
        </w:rPr>
        <w:t>valutazione, integrazione e recupero degli apprendimenti</w:t>
      </w:r>
    </w:p>
    <w:p w:rsidR="006B7B02" w:rsidRDefault="006B7B02" w:rsidP="006B7B02">
      <w:pPr>
        <w:spacing w:after="0" w:line="240" w:lineRule="auto"/>
        <w:jc w:val="both"/>
        <w:rPr>
          <w:rFonts w:ascii="Verdana" w:hAnsi="Verdana"/>
          <w:sz w:val="20"/>
          <w:szCs w:val="20"/>
        </w:rPr>
      </w:pPr>
    </w:p>
    <w:p w:rsidR="006B7B02" w:rsidRPr="006B7B02" w:rsidRDefault="006B7B02" w:rsidP="006B7B02">
      <w:pPr>
        <w:spacing w:after="0" w:line="240" w:lineRule="auto"/>
        <w:jc w:val="both"/>
        <w:rPr>
          <w:rFonts w:ascii="Verdana" w:hAnsi="Verdana"/>
          <w:sz w:val="20"/>
          <w:szCs w:val="20"/>
        </w:rPr>
      </w:pPr>
      <w:r w:rsidRPr="006B7B02">
        <w:rPr>
          <w:rFonts w:ascii="Verdana" w:hAnsi="Verdana"/>
          <w:sz w:val="20"/>
          <w:szCs w:val="20"/>
        </w:rPr>
        <w:t xml:space="preserve">Mauro </w:t>
      </w:r>
      <w:r w:rsidRPr="006B7B02">
        <w:rPr>
          <w:rFonts w:ascii="Verdana" w:hAnsi="Verdana"/>
          <w:b/>
          <w:bCs/>
          <w:sz w:val="20"/>
          <w:szCs w:val="20"/>
        </w:rPr>
        <w:t>PIRAS</w:t>
      </w:r>
    </w:p>
    <w:p w:rsidR="006B7B02" w:rsidRDefault="006B7B02" w:rsidP="006B7B02">
      <w:pPr>
        <w:pStyle w:val="Titolo3"/>
        <w:pBdr>
          <w:bottom w:val="single" w:sz="12" w:space="0" w:color="DB021F"/>
        </w:pBdr>
        <w:spacing w:before="0" w:beforeAutospacing="0" w:after="0" w:afterAutospacing="0"/>
        <w:jc w:val="both"/>
        <w:rPr>
          <w:rFonts w:ascii="Verdana" w:hAnsi="Verdana"/>
          <w:color w:val="333333"/>
          <w:sz w:val="20"/>
          <w:szCs w:val="20"/>
        </w:rPr>
      </w:pPr>
    </w:p>
    <w:p w:rsidR="006B7B02" w:rsidRPr="006B7B02" w:rsidRDefault="006B7B02" w:rsidP="006B7B02">
      <w:pPr>
        <w:pStyle w:val="Titolo3"/>
        <w:pBdr>
          <w:bottom w:val="single" w:sz="12" w:space="0" w:color="DB021F"/>
        </w:pBdr>
        <w:spacing w:before="0" w:beforeAutospacing="0" w:after="0" w:afterAutospacing="0"/>
        <w:jc w:val="both"/>
        <w:rPr>
          <w:rFonts w:ascii="Verdana" w:hAnsi="Verdana"/>
          <w:color w:val="333333"/>
          <w:sz w:val="20"/>
          <w:szCs w:val="20"/>
        </w:rPr>
      </w:pPr>
      <w:r w:rsidRPr="006B7B02">
        <w:rPr>
          <w:rFonts w:ascii="Verdana" w:hAnsi="Verdana"/>
          <w:color w:val="333333"/>
          <w:sz w:val="20"/>
          <w:szCs w:val="20"/>
        </w:rPr>
        <w:t>L’ordinanza sulla valutazione</w:t>
      </w:r>
    </w:p>
    <w:p w:rsidR="006B7B02" w:rsidRPr="006B7B02" w:rsidRDefault="006B7B02" w:rsidP="006B7B02">
      <w:pPr>
        <w:pStyle w:val="NormaleWeb"/>
        <w:spacing w:before="0" w:beforeAutospacing="0" w:after="0" w:afterAutospacing="0"/>
        <w:jc w:val="both"/>
        <w:rPr>
          <w:rFonts w:ascii="Verdana" w:hAnsi="Verdana"/>
          <w:sz w:val="20"/>
          <w:szCs w:val="20"/>
        </w:rPr>
      </w:pPr>
      <w:r w:rsidRPr="006B7B02">
        <w:rPr>
          <w:rFonts w:ascii="Verdana" w:hAnsi="Verdana"/>
          <w:sz w:val="20"/>
          <w:szCs w:val="20"/>
        </w:rPr>
        <w:t>La conclusione di questo difficile anno scolastico inizia a definirsi. Il ministero ha presentato ai sindacati lo scorso 6 maggio le ordinanze sulla valutazione finale e sugli esami di Stato del primo e secondo ciclo. I testi non sono ancora ufficiali, ma le bozze stanno circolando e ci si può fare un’idea dell’assetto fondamentale. Inoltre, c’è ancora il tempo di proporre qualche modifica.</w:t>
      </w:r>
    </w:p>
    <w:p w:rsidR="006B7B02" w:rsidRPr="006B7B02" w:rsidRDefault="006B7B02" w:rsidP="006B7B02">
      <w:pPr>
        <w:pStyle w:val="NormaleWeb"/>
        <w:spacing w:before="0" w:beforeAutospacing="0" w:after="0" w:afterAutospacing="0"/>
        <w:jc w:val="both"/>
        <w:rPr>
          <w:rFonts w:ascii="Verdana" w:hAnsi="Verdana"/>
          <w:sz w:val="20"/>
          <w:szCs w:val="20"/>
        </w:rPr>
      </w:pPr>
      <w:r w:rsidRPr="006B7B02">
        <w:rPr>
          <w:rFonts w:ascii="Verdana" w:hAnsi="Verdana"/>
          <w:sz w:val="20"/>
          <w:szCs w:val="20"/>
        </w:rPr>
        <w:t xml:space="preserve">La bozza di ordinanza sulla valutazione (qui ci occuperemo solo di questa) si regge su tre assi fondamentali: </w:t>
      </w:r>
    </w:p>
    <w:p w:rsidR="006B7B02" w:rsidRPr="006B7B02" w:rsidRDefault="006B7B02" w:rsidP="006B7B02">
      <w:pPr>
        <w:pStyle w:val="NormaleWeb"/>
        <w:numPr>
          <w:ilvl w:val="0"/>
          <w:numId w:val="14"/>
        </w:numPr>
        <w:spacing w:before="0" w:beforeAutospacing="0" w:after="0" w:afterAutospacing="0"/>
        <w:jc w:val="both"/>
        <w:rPr>
          <w:rFonts w:ascii="Verdana" w:hAnsi="Verdana"/>
          <w:sz w:val="20"/>
          <w:szCs w:val="20"/>
        </w:rPr>
      </w:pPr>
      <w:r w:rsidRPr="006B7B02">
        <w:rPr>
          <w:rFonts w:ascii="Verdana" w:hAnsi="Verdana"/>
          <w:sz w:val="20"/>
          <w:szCs w:val="20"/>
        </w:rPr>
        <w:t xml:space="preserve">ammissione di tutti gli studenti alla classe successiva, senza bocciature né sospensioni del giudizio; </w:t>
      </w:r>
    </w:p>
    <w:p w:rsidR="006B7B02" w:rsidRPr="006B7B02" w:rsidRDefault="006B7B02" w:rsidP="006B7B02">
      <w:pPr>
        <w:pStyle w:val="NormaleWeb"/>
        <w:numPr>
          <w:ilvl w:val="0"/>
          <w:numId w:val="14"/>
        </w:numPr>
        <w:spacing w:before="0" w:beforeAutospacing="0" w:after="0" w:afterAutospacing="0"/>
        <w:jc w:val="both"/>
        <w:rPr>
          <w:rFonts w:ascii="Verdana" w:hAnsi="Verdana"/>
          <w:sz w:val="20"/>
          <w:szCs w:val="20"/>
        </w:rPr>
      </w:pPr>
      <w:r w:rsidRPr="006B7B02">
        <w:rPr>
          <w:rFonts w:ascii="Verdana" w:hAnsi="Verdana"/>
          <w:sz w:val="20"/>
          <w:szCs w:val="20"/>
        </w:rPr>
        <w:t xml:space="preserve">un piano di integrazione degli apprendimenti per tutti gli studenti, finalizzato a riprendere e consolidare ciò che non è stato realizzato efficacemente a distanza; </w:t>
      </w:r>
    </w:p>
    <w:p w:rsidR="006B7B02" w:rsidRPr="006B7B02" w:rsidRDefault="006B7B02" w:rsidP="006B7B02">
      <w:pPr>
        <w:pStyle w:val="NormaleWeb"/>
        <w:numPr>
          <w:ilvl w:val="0"/>
          <w:numId w:val="14"/>
        </w:numPr>
        <w:spacing w:before="0" w:beforeAutospacing="0" w:after="0" w:afterAutospacing="0"/>
        <w:jc w:val="both"/>
        <w:rPr>
          <w:rFonts w:ascii="Verdana" w:hAnsi="Verdana"/>
          <w:sz w:val="20"/>
          <w:szCs w:val="20"/>
        </w:rPr>
      </w:pPr>
      <w:r w:rsidRPr="006B7B02">
        <w:rPr>
          <w:rFonts w:ascii="Verdana" w:hAnsi="Verdana"/>
          <w:sz w:val="20"/>
          <w:szCs w:val="20"/>
        </w:rPr>
        <w:t xml:space="preserve">un piano di recupero individualizzato per quelli che avranno delle insufficienze. </w:t>
      </w:r>
    </w:p>
    <w:p w:rsidR="006B7B02" w:rsidRPr="006B7B02" w:rsidRDefault="006B7B02" w:rsidP="006B7B02">
      <w:pPr>
        <w:pStyle w:val="NormaleWeb"/>
        <w:spacing w:before="0" w:beforeAutospacing="0" w:after="0" w:afterAutospacing="0"/>
        <w:jc w:val="both"/>
        <w:rPr>
          <w:rFonts w:ascii="Verdana" w:hAnsi="Verdana"/>
          <w:sz w:val="20"/>
          <w:szCs w:val="20"/>
        </w:rPr>
      </w:pPr>
      <w:r w:rsidRPr="006B7B02">
        <w:rPr>
          <w:rFonts w:ascii="Verdana" w:hAnsi="Verdana"/>
          <w:sz w:val="20"/>
          <w:szCs w:val="20"/>
        </w:rPr>
        <w:t>L’idea generale è che l’emergenza impone una promozione generalizzata ma non indifferenziata, poiché ci saranno valutazioni insufficienti in pagella, e che l’anno prossimo potrà essere dedicato in parte a riprendere o recuperare quanto fatto a distanza. Vediamo meglio nei dettagli.</w:t>
      </w:r>
    </w:p>
    <w:p w:rsidR="006B7B02" w:rsidRDefault="006B7B02" w:rsidP="006B7B02">
      <w:pPr>
        <w:pStyle w:val="Titolo3"/>
        <w:pBdr>
          <w:bottom w:val="single" w:sz="12" w:space="0" w:color="DB021F"/>
        </w:pBdr>
        <w:spacing w:before="0" w:beforeAutospacing="0" w:after="0" w:afterAutospacing="0"/>
        <w:jc w:val="both"/>
        <w:rPr>
          <w:rFonts w:ascii="Verdana" w:hAnsi="Verdana"/>
          <w:color w:val="333333"/>
          <w:sz w:val="20"/>
          <w:szCs w:val="20"/>
        </w:rPr>
      </w:pPr>
    </w:p>
    <w:p w:rsidR="006B7B02" w:rsidRPr="006B7B02" w:rsidRDefault="006B7B02" w:rsidP="006B7B02">
      <w:pPr>
        <w:pStyle w:val="Titolo3"/>
        <w:pBdr>
          <w:bottom w:val="single" w:sz="12" w:space="0" w:color="DB021F"/>
        </w:pBdr>
        <w:spacing w:before="0" w:beforeAutospacing="0" w:after="0" w:afterAutospacing="0"/>
        <w:jc w:val="both"/>
        <w:rPr>
          <w:rFonts w:ascii="Verdana" w:hAnsi="Verdana"/>
          <w:color w:val="333333"/>
          <w:sz w:val="20"/>
          <w:szCs w:val="20"/>
        </w:rPr>
      </w:pPr>
      <w:r w:rsidRPr="006B7B02">
        <w:rPr>
          <w:rFonts w:ascii="Verdana" w:hAnsi="Verdana"/>
          <w:color w:val="333333"/>
          <w:sz w:val="20"/>
          <w:szCs w:val="20"/>
        </w:rPr>
        <w:t>Gli scrutini di fine anno</w:t>
      </w:r>
    </w:p>
    <w:p w:rsidR="006B7B02" w:rsidRPr="006B7B02" w:rsidRDefault="006B7B02" w:rsidP="006B7B02">
      <w:pPr>
        <w:pStyle w:val="NormaleWeb"/>
        <w:spacing w:before="0" w:beforeAutospacing="0" w:after="0" w:afterAutospacing="0"/>
        <w:jc w:val="both"/>
        <w:rPr>
          <w:rFonts w:ascii="Verdana" w:hAnsi="Verdana"/>
          <w:sz w:val="20"/>
          <w:szCs w:val="20"/>
        </w:rPr>
      </w:pPr>
      <w:r w:rsidRPr="006B7B02">
        <w:rPr>
          <w:rFonts w:ascii="Verdana" w:hAnsi="Verdana"/>
          <w:sz w:val="20"/>
          <w:szCs w:val="20"/>
        </w:rPr>
        <w:t>In primo luogo, la bozza propone di rivedere gli obiettivi di apprendimento e i criteri di valutazione previsti nel PTOF. Non è un obbligò, sarà ogni scuola a decidere; tuttavia può essere utile per individuare i nuclei fondamentali su cui concentrarsi l’anno prossimo.</w:t>
      </w:r>
    </w:p>
    <w:p w:rsidR="006B7B02" w:rsidRPr="006B7B02" w:rsidRDefault="006B7B02" w:rsidP="006B7B02">
      <w:pPr>
        <w:pStyle w:val="NormaleWeb"/>
        <w:spacing w:before="0" w:beforeAutospacing="0" w:after="0" w:afterAutospacing="0"/>
        <w:jc w:val="both"/>
        <w:rPr>
          <w:rFonts w:ascii="Verdana" w:hAnsi="Verdana"/>
          <w:sz w:val="20"/>
          <w:szCs w:val="20"/>
        </w:rPr>
      </w:pPr>
      <w:r w:rsidRPr="006B7B02">
        <w:rPr>
          <w:rFonts w:ascii="Verdana" w:hAnsi="Verdana"/>
          <w:sz w:val="20"/>
          <w:szCs w:val="20"/>
        </w:rPr>
        <w:t>Viene poi definita la valutazione in scrutinio finale per primo e secondo ciclo. La valutazione finale deve riguardare l’attività effettivamente svolta, sia in presenza sia a distanza. I consigli di classe saranno quindi chiamati a mettere insieme il lavoro fatto in presenza fino all’interruzione delle attività didattiche e quello svolto in seguito a distanza.</w:t>
      </w:r>
    </w:p>
    <w:p w:rsidR="006B7B02" w:rsidRPr="006B7B02" w:rsidRDefault="006B7B02" w:rsidP="006B7B02">
      <w:pPr>
        <w:pStyle w:val="NormaleWeb"/>
        <w:spacing w:before="0" w:beforeAutospacing="0" w:after="0" w:afterAutospacing="0"/>
        <w:jc w:val="both"/>
        <w:rPr>
          <w:rFonts w:ascii="Verdana" w:hAnsi="Verdana"/>
          <w:sz w:val="20"/>
          <w:szCs w:val="20"/>
        </w:rPr>
      </w:pPr>
      <w:r w:rsidRPr="006B7B02">
        <w:rPr>
          <w:rFonts w:ascii="Verdana" w:hAnsi="Verdana"/>
          <w:sz w:val="20"/>
          <w:szCs w:val="20"/>
        </w:rPr>
        <w:t xml:space="preserve">Sulla base di questi elementi, il consiglio ammetterà alla classe successiva tutti gli studenti, anche quelli che avranno voti inferiori a sei in una o più discipline. Le insufficienze verranno riportate nel verbale e nel documento di valutazione. </w:t>
      </w:r>
    </w:p>
    <w:p w:rsidR="006B7B02" w:rsidRPr="006B7B02" w:rsidRDefault="006B7B02" w:rsidP="006B7B02">
      <w:pPr>
        <w:pStyle w:val="NormaleWeb"/>
        <w:spacing w:before="0" w:beforeAutospacing="0" w:after="0" w:afterAutospacing="0"/>
        <w:jc w:val="both"/>
        <w:rPr>
          <w:rFonts w:ascii="Verdana" w:hAnsi="Verdana"/>
          <w:sz w:val="20"/>
          <w:szCs w:val="20"/>
        </w:rPr>
      </w:pPr>
      <w:r w:rsidRPr="006B7B02">
        <w:rPr>
          <w:rFonts w:ascii="Verdana" w:hAnsi="Verdana"/>
          <w:sz w:val="20"/>
          <w:szCs w:val="20"/>
        </w:rPr>
        <w:t>Una precisazione importante: in entrambi i cicli, il consiglio di classe, all’unanimità, può non ammettere all’anno successivo uno studente se il consiglio stesso non ha sufficienti elementi di valutazione, a causa di un numero eccessivo di assenze già nel primo periodo.</w:t>
      </w:r>
    </w:p>
    <w:p w:rsidR="006B7B02" w:rsidRDefault="006B7B02" w:rsidP="006B7B02">
      <w:pPr>
        <w:pStyle w:val="Titolo3"/>
        <w:pBdr>
          <w:bottom w:val="single" w:sz="12" w:space="0" w:color="DB021F"/>
        </w:pBdr>
        <w:spacing w:before="0" w:beforeAutospacing="0" w:after="0" w:afterAutospacing="0"/>
        <w:jc w:val="both"/>
        <w:rPr>
          <w:rFonts w:ascii="Verdana" w:hAnsi="Verdana"/>
          <w:color w:val="333333"/>
          <w:sz w:val="20"/>
          <w:szCs w:val="20"/>
        </w:rPr>
      </w:pPr>
    </w:p>
    <w:p w:rsidR="006B7B02" w:rsidRPr="006B7B02" w:rsidRDefault="006B7B02" w:rsidP="006B7B02">
      <w:pPr>
        <w:pStyle w:val="Titolo3"/>
        <w:pBdr>
          <w:bottom w:val="single" w:sz="12" w:space="0" w:color="DB021F"/>
        </w:pBdr>
        <w:spacing w:before="0" w:beforeAutospacing="0" w:after="0" w:afterAutospacing="0"/>
        <w:jc w:val="both"/>
        <w:rPr>
          <w:rFonts w:ascii="Verdana" w:hAnsi="Verdana"/>
          <w:color w:val="333333"/>
          <w:sz w:val="20"/>
          <w:szCs w:val="20"/>
        </w:rPr>
      </w:pPr>
      <w:r w:rsidRPr="006B7B02">
        <w:rPr>
          <w:rFonts w:ascii="Verdana" w:hAnsi="Verdana"/>
          <w:color w:val="333333"/>
          <w:sz w:val="20"/>
          <w:szCs w:val="20"/>
        </w:rPr>
        <w:t>I crediti del triennio</w:t>
      </w:r>
    </w:p>
    <w:p w:rsidR="006B7B02" w:rsidRPr="006B7B02" w:rsidRDefault="006B7B02" w:rsidP="006B7B02">
      <w:pPr>
        <w:pStyle w:val="NormaleWeb"/>
        <w:spacing w:before="0" w:beforeAutospacing="0" w:after="0" w:afterAutospacing="0"/>
        <w:jc w:val="both"/>
        <w:rPr>
          <w:rFonts w:ascii="Verdana" w:hAnsi="Verdana"/>
          <w:sz w:val="20"/>
          <w:szCs w:val="20"/>
        </w:rPr>
      </w:pPr>
      <w:r w:rsidRPr="006B7B02">
        <w:rPr>
          <w:rFonts w:ascii="Verdana" w:hAnsi="Verdana"/>
          <w:sz w:val="20"/>
          <w:szCs w:val="20"/>
        </w:rPr>
        <w:t>Per il secondo ciclo, i crediti verranno attribuiti in terza e quarta secondo la tabella in vigore (</w:t>
      </w:r>
      <w:proofErr w:type="spellStart"/>
      <w:r w:rsidRPr="006B7B02">
        <w:rPr>
          <w:rFonts w:ascii="Verdana" w:hAnsi="Verdana"/>
          <w:sz w:val="20"/>
          <w:szCs w:val="20"/>
        </w:rPr>
        <w:t>D.Lgs.</w:t>
      </w:r>
      <w:proofErr w:type="spellEnd"/>
      <w:r w:rsidRPr="006B7B02">
        <w:rPr>
          <w:rFonts w:ascii="Verdana" w:hAnsi="Verdana"/>
          <w:sz w:val="20"/>
          <w:szCs w:val="20"/>
        </w:rPr>
        <w:t xml:space="preserve"> 62/2017, Allegato A), con una modifica: per gli studenti con una media inferiore a sei decimi, il credito attribuito è pari a 6 (il minimo normalmente previsto, corrispondente alla media di sei decimi, è 7 in terza e 8 in quarta). Viene quindi introdotto un credito inferiore, che può essere però integrato nello scrutinio di fine anno del 2020/21, una volta recuperate le insufficienze.</w:t>
      </w:r>
    </w:p>
    <w:p w:rsidR="006B7B02" w:rsidRDefault="006B7B02" w:rsidP="006B7B02">
      <w:pPr>
        <w:pStyle w:val="Titolo3"/>
        <w:pBdr>
          <w:bottom w:val="single" w:sz="12" w:space="0" w:color="DB021F"/>
        </w:pBdr>
        <w:spacing w:before="0" w:beforeAutospacing="0" w:after="0" w:afterAutospacing="0"/>
        <w:jc w:val="both"/>
        <w:rPr>
          <w:rFonts w:ascii="Verdana" w:hAnsi="Verdana"/>
          <w:color w:val="333333"/>
          <w:sz w:val="20"/>
          <w:szCs w:val="20"/>
        </w:rPr>
      </w:pPr>
    </w:p>
    <w:p w:rsidR="006B7B02" w:rsidRPr="006B7B02" w:rsidRDefault="006B7B02" w:rsidP="006B7B02">
      <w:pPr>
        <w:pStyle w:val="Titolo3"/>
        <w:pBdr>
          <w:bottom w:val="single" w:sz="12" w:space="0" w:color="DB021F"/>
        </w:pBdr>
        <w:spacing w:before="0" w:beforeAutospacing="0" w:after="0" w:afterAutospacing="0"/>
        <w:jc w:val="both"/>
        <w:rPr>
          <w:rFonts w:ascii="Verdana" w:hAnsi="Verdana"/>
          <w:color w:val="333333"/>
          <w:sz w:val="20"/>
          <w:szCs w:val="20"/>
        </w:rPr>
      </w:pPr>
      <w:r w:rsidRPr="006B7B02">
        <w:rPr>
          <w:rFonts w:ascii="Verdana" w:hAnsi="Verdana"/>
          <w:color w:val="333333"/>
          <w:sz w:val="20"/>
          <w:szCs w:val="20"/>
        </w:rPr>
        <w:t>Integrazione e recupero degli apprendimenti: una buona idea</w:t>
      </w:r>
    </w:p>
    <w:p w:rsidR="006B7B02" w:rsidRPr="006B7B02" w:rsidRDefault="006B7B02" w:rsidP="006B7B02">
      <w:pPr>
        <w:pStyle w:val="NormaleWeb"/>
        <w:spacing w:before="0" w:beforeAutospacing="0" w:after="0" w:afterAutospacing="0"/>
        <w:jc w:val="both"/>
        <w:rPr>
          <w:rFonts w:ascii="Verdana" w:hAnsi="Verdana"/>
          <w:sz w:val="20"/>
          <w:szCs w:val="20"/>
        </w:rPr>
      </w:pPr>
      <w:r w:rsidRPr="006B7B02">
        <w:rPr>
          <w:rFonts w:ascii="Verdana" w:hAnsi="Verdana"/>
          <w:sz w:val="20"/>
          <w:szCs w:val="20"/>
        </w:rPr>
        <w:t>Veniamo alla parte più innovativa: l’integrazione e il recupero degli apprendimenti, già previsti dal DL 8 aprile 2020, n. 22, art. 1 c. 2. La bozza di ordinanza prevede che nel primo periodo (trimestre o quadrimestre) dell’anno prossimo, e se necessario per l’intero anno, siano svolti tanto l’integrazione degli apprendimenti realizzati a distanza, per tutti gli studenti, quanto il recupero per gli insufficienti. Tutte queste sono attività didattiche ordinarie, a partire dal primo settembre. Per realizzarle, sono previsti: un Piano di integrazione degli apprendimenti, relativo alle attività didattiche non svolte rispetto alla programmazione di inizio anno, per tutti gli studenti; e un Piano di apprendimento individualizzato per quelli che abbiano riportato delle insufficienze.</w:t>
      </w:r>
    </w:p>
    <w:p w:rsidR="006B7B02" w:rsidRPr="006B7B02" w:rsidRDefault="006B7B02" w:rsidP="006B7B02">
      <w:pPr>
        <w:pStyle w:val="NormaleWeb"/>
        <w:spacing w:before="0" w:beforeAutospacing="0" w:after="0" w:afterAutospacing="0"/>
        <w:jc w:val="both"/>
        <w:rPr>
          <w:rFonts w:ascii="Verdana" w:hAnsi="Verdana"/>
          <w:sz w:val="20"/>
          <w:szCs w:val="20"/>
        </w:rPr>
      </w:pPr>
      <w:r w:rsidRPr="006B7B02">
        <w:rPr>
          <w:rFonts w:ascii="Verdana" w:hAnsi="Verdana"/>
          <w:sz w:val="20"/>
          <w:szCs w:val="20"/>
        </w:rPr>
        <w:lastRenderedPageBreak/>
        <w:t xml:space="preserve">Al di là dei dettagli, va detto subito che questa è una buona idea, coerente con </w:t>
      </w:r>
      <w:hyperlink r:id="rId6" w:tgtFrame="_blank" w:history="1">
        <w:r w:rsidRPr="006B7B02">
          <w:rPr>
            <w:rStyle w:val="Collegamentoipertestuale"/>
            <w:rFonts w:ascii="Verdana" w:hAnsi="Verdana"/>
            <w:color w:val="auto"/>
            <w:sz w:val="20"/>
            <w:szCs w:val="20"/>
          </w:rPr>
          <w:t xml:space="preserve">quanto aveva proposto il gruppo </w:t>
        </w:r>
        <w:proofErr w:type="spellStart"/>
        <w:r w:rsidRPr="006B7B02">
          <w:rPr>
            <w:rStyle w:val="Collegamentoipertestuale"/>
            <w:rFonts w:ascii="Verdana" w:hAnsi="Verdana"/>
            <w:color w:val="auto"/>
            <w:sz w:val="20"/>
            <w:szCs w:val="20"/>
          </w:rPr>
          <w:t>Condorcet</w:t>
        </w:r>
        <w:proofErr w:type="spellEnd"/>
      </w:hyperlink>
      <w:r w:rsidRPr="006B7B02">
        <w:rPr>
          <w:rFonts w:ascii="Verdana" w:hAnsi="Verdana"/>
          <w:sz w:val="20"/>
          <w:szCs w:val="20"/>
        </w:rPr>
        <w:t xml:space="preserve">: il problema fondamentale dell’anno prossimo, infatti, non sarà solo affrontare le insufficienze, ma soprattutto ricucire il tessuto della didattica ordinaria, che è stato lacerato dall’interruzione di questi mesi. Per farlo, è necessario per tutti gli studenti, di ogni ciclo e con qualsiasi livello di preparazione, riprendere molte delle cose che non è stato possibile fare in modo adeguato a distanza, concentrandosi sugli obiettivi di apprendimento e sui nuclei fondamentali di ogni disciplina. Ci vuole quindi una grande flessibilità e capacità di “riprogrammazione”, per affrontare in modo nuovo la ripresa. Per questo è buona anche l’idea di concepire questa fase di “integrazione e recupero” come un periodo </w:t>
      </w:r>
      <w:r w:rsidRPr="006B7B02">
        <w:rPr>
          <w:rFonts w:ascii="Verdana" w:hAnsi="Verdana"/>
          <w:i/>
          <w:iCs/>
          <w:sz w:val="20"/>
          <w:szCs w:val="20"/>
        </w:rPr>
        <w:t>lungo</w:t>
      </w:r>
      <w:r w:rsidRPr="006B7B02">
        <w:rPr>
          <w:rFonts w:ascii="Verdana" w:hAnsi="Verdana"/>
          <w:sz w:val="20"/>
          <w:szCs w:val="20"/>
        </w:rPr>
        <w:t xml:space="preserve">: il recupero non deve essere fatto in poche settimane all’inizio dell’anno, per poi cominciare il “nuovo programma” come se niente fosse, ma deve prendersi il tempo che serve. Inoltre, deve andare in parallelo con l’attività di integrazione per tutti, sempre nell’ottica di </w:t>
      </w:r>
      <w:r w:rsidRPr="006B7B02">
        <w:rPr>
          <w:rFonts w:ascii="Verdana" w:hAnsi="Verdana"/>
          <w:i/>
          <w:iCs/>
          <w:sz w:val="20"/>
          <w:szCs w:val="20"/>
        </w:rPr>
        <w:t>un tempo lungo, disteso</w:t>
      </w:r>
      <w:r w:rsidRPr="006B7B02">
        <w:rPr>
          <w:rFonts w:ascii="Verdana" w:hAnsi="Verdana"/>
          <w:sz w:val="20"/>
          <w:szCs w:val="20"/>
        </w:rPr>
        <w:t>.</w:t>
      </w:r>
    </w:p>
    <w:p w:rsidR="006B7B02" w:rsidRDefault="006B7B02" w:rsidP="006B7B02">
      <w:pPr>
        <w:pStyle w:val="Titolo3"/>
        <w:pBdr>
          <w:bottom w:val="single" w:sz="12" w:space="0" w:color="DB021F"/>
        </w:pBdr>
        <w:spacing w:before="0" w:beforeAutospacing="0" w:after="0" w:afterAutospacing="0"/>
        <w:jc w:val="both"/>
        <w:rPr>
          <w:rFonts w:ascii="Verdana" w:hAnsi="Verdana"/>
          <w:color w:val="333333"/>
          <w:sz w:val="20"/>
          <w:szCs w:val="20"/>
        </w:rPr>
      </w:pPr>
    </w:p>
    <w:p w:rsidR="006B7B02" w:rsidRPr="006B7B02" w:rsidRDefault="006B7B02" w:rsidP="006B7B02">
      <w:pPr>
        <w:pStyle w:val="Titolo3"/>
        <w:pBdr>
          <w:bottom w:val="single" w:sz="12" w:space="0" w:color="DB021F"/>
        </w:pBdr>
        <w:spacing w:before="0" w:beforeAutospacing="0" w:after="0" w:afterAutospacing="0"/>
        <w:jc w:val="both"/>
        <w:rPr>
          <w:rFonts w:ascii="Verdana" w:hAnsi="Verdana"/>
          <w:color w:val="333333"/>
          <w:sz w:val="20"/>
          <w:szCs w:val="20"/>
        </w:rPr>
      </w:pPr>
      <w:r w:rsidRPr="006B7B02">
        <w:rPr>
          <w:rFonts w:ascii="Verdana" w:hAnsi="Verdana"/>
          <w:color w:val="333333"/>
          <w:sz w:val="20"/>
          <w:szCs w:val="20"/>
        </w:rPr>
        <w:t>La valutazione nella scuola primaria: la questione del voto</w:t>
      </w:r>
    </w:p>
    <w:p w:rsidR="006B7B02" w:rsidRPr="006B7B02" w:rsidRDefault="006B7B02" w:rsidP="006B7B02">
      <w:pPr>
        <w:pStyle w:val="NormaleWeb"/>
        <w:spacing w:before="0" w:beforeAutospacing="0" w:after="0" w:afterAutospacing="0"/>
        <w:jc w:val="both"/>
        <w:rPr>
          <w:rFonts w:ascii="Verdana" w:hAnsi="Verdana"/>
          <w:sz w:val="20"/>
          <w:szCs w:val="20"/>
        </w:rPr>
      </w:pPr>
      <w:r w:rsidRPr="006B7B02">
        <w:rPr>
          <w:rFonts w:ascii="Verdana" w:hAnsi="Verdana"/>
          <w:sz w:val="20"/>
          <w:szCs w:val="20"/>
        </w:rPr>
        <w:t>Viene mantenuta, da ordinamento, la valutazione con voti in decimi per tutti i cicli. Tuttavia, la situazione imposta dall’emergenza ha mostrato che l’anello più debole della DAD è stata la primaria: per i bambini è molto più difficile lavorare a distanza, perché sono meno autonomi. Ecco perché sarebbe opportuno sospendere almeno nella primaria, per quest’anno, la valutazione in decimi, e sostituirla con “una valutazione finale narrativa e descrittiva che dia valore alle conquiste e ai progressi negli apprendimenti effettuati dai bambini. [...] un sobrio profilo che descriva, in termini pro-attivi, lo sviluppo degli apprendimenti e dei comportamenti (cognitivi, sociali, personali) da riportare nel documento di valutazione” (</w:t>
      </w:r>
      <w:r w:rsidRPr="006B7B02">
        <w:rPr>
          <w:rFonts w:ascii="Verdana" w:hAnsi="Verdana"/>
          <w:i/>
          <w:iCs/>
          <w:sz w:val="20"/>
          <w:szCs w:val="20"/>
        </w:rPr>
        <w:t xml:space="preserve">La scuola del primo ciclo oggi e domani. Una riflessione a più voci, </w:t>
      </w:r>
      <w:r w:rsidRPr="006B7B02">
        <w:rPr>
          <w:rFonts w:ascii="Verdana" w:hAnsi="Verdana"/>
          <w:sz w:val="20"/>
          <w:szCs w:val="20"/>
        </w:rPr>
        <w:t xml:space="preserve">firmato dai componenti dell’ex Comitato Scientifico Nazionale per le Indicazioni nazionali del primo ciclo). Questa posizione è molto diffusa, un gran numero di associazioni della scuola (ANDIS, CIDI, AIMC, ADI, MCE, CGD e tante altre) l’ha fatta propria, firmando </w:t>
      </w:r>
      <w:hyperlink r:id="rId7" w:tgtFrame="_blank" w:history="1">
        <w:r w:rsidRPr="006B7B02">
          <w:rPr>
            <w:rStyle w:val="Collegamentoipertestuale"/>
            <w:rFonts w:ascii="Verdana" w:hAnsi="Verdana"/>
            <w:color w:val="auto"/>
            <w:sz w:val="20"/>
            <w:szCs w:val="20"/>
          </w:rPr>
          <w:t>una lettera indirizzata alla ministra Azzolina</w:t>
        </w:r>
      </w:hyperlink>
      <w:r w:rsidRPr="006B7B02">
        <w:rPr>
          <w:rFonts w:ascii="Verdana" w:hAnsi="Verdana"/>
          <w:sz w:val="20"/>
          <w:szCs w:val="20"/>
        </w:rPr>
        <w:t xml:space="preserve">; è sostenuta anche dai </w:t>
      </w:r>
      <w:hyperlink r:id="rId8" w:tgtFrame="_blank" w:history="1">
        <w:r w:rsidRPr="006B7B02">
          <w:rPr>
            <w:rStyle w:val="Collegamentoipertestuale"/>
            <w:rFonts w:ascii="Verdana" w:hAnsi="Verdana"/>
            <w:color w:val="auto"/>
            <w:sz w:val="20"/>
            <w:szCs w:val="20"/>
          </w:rPr>
          <w:t>sindacati</w:t>
        </w:r>
      </w:hyperlink>
      <w:r w:rsidRPr="006B7B02">
        <w:rPr>
          <w:rFonts w:ascii="Verdana" w:hAnsi="Verdana"/>
          <w:sz w:val="20"/>
          <w:szCs w:val="20"/>
        </w:rPr>
        <w:t xml:space="preserve">. E infine è stata presentata come emendamento al DL 22/2020 (“Decreto scuola”) dalla senatrice PD Vanna </w:t>
      </w:r>
      <w:proofErr w:type="spellStart"/>
      <w:r w:rsidRPr="006B7B02">
        <w:rPr>
          <w:rFonts w:ascii="Verdana" w:hAnsi="Verdana"/>
          <w:sz w:val="20"/>
          <w:szCs w:val="20"/>
        </w:rPr>
        <w:t>Iori</w:t>
      </w:r>
      <w:proofErr w:type="spellEnd"/>
      <w:r w:rsidRPr="006B7B02">
        <w:rPr>
          <w:rFonts w:ascii="Verdana" w:hAnsi="Verdana"/>
          <w:sz w:val="20"/>
          <w:szCs w:val="20"/>
        </w:rPr>
        <w:t>. È auspicabile che questo emendamento venga approvato nella conversione del DL, e che l’ordinanza venga modificata, prevedendo la valutazione qualitativa almeno per la scuola primaria.</w:t>
      </w:r>
    </w:p>
    <w:p w:rsidR="006B7B02" w:rsidRDefault="006B7B02" w:rsidP="006B7B02">
      <w:pPr>
        <w:pStyle w:val="Titolo3"/>
        <w:pBdr>
          <w:bottom w:val="single" w:sz="12" w:space="0" w:color="DB021F"/>
        </w:pBdr>
        <w:spacing w:before="0" w:beforeAutospacing="0" w:after="0" w:afterAutospacing="0"/>
        <w:jc w:val="both"/>
        <w:rPr>
          <w:rFonts w:ascii="Verdana" w:hAnsi="Verdana"/>
          <w:color w:val="333333"/>
          <w:sz w:val="20"/>
          <w:szCs w:val="20"/>
        </w:rPr>
      </w:pPr>
    </w:p>
    <w:p w:rsidR="006B7B02" w:rsidRPr="006B7B02" w:rsidRDefault="006B7B02" w:rsidP="006B7B02">
      <w:pPr>
        <w:pStyle w:val="Titolo3"/>
        <w:pBdr>
          <w:bottom w:val="single" w:sz="12" w:space="0" w:color="DB021F"/>
        </w:pBdr>
        <w:spacing w:before="0" w:beforeAutospacing="0" w:after="0" w:afterAutospacing="0"/>
        <w:jc w:val="both"/>
        <w:rPr>
          <w:rFonts w:ascii="Verdana" w:hAnsi="Verdana"/>
          <w:color w:val="333333"/>
          <w:sz w:val="20"/>
          <w:szCs w:val="20"/>
        </w:rPr>
      </w:pPr>
      <w:r w:rsidRPr="006B7B02">
        <w:rPr>
          <w:rFonts w:ascii="Verdana" w:hAnsi="Verdana"/>
          <w:color w:val="333333"/>
          <w:sz w:val="20"/>
          <w:szCs w:val="20"/>
        </w:rPr>
        <w:t>E chi non ha frequentato la DAD?</w:t>
      </w:r>
    </w:p>
    <w:p w:rsidR="006B7B02" w:rsidRPr="006B7B02" w:rsidRDefault="006B7B02" w:rsidP="006B7B02">
      <w:pPr>
        <w:pStyle w:val="NormaleWeb"/>
        <w:spacing w:before="0" w:beforeAutospacing="0" w:after="0" w:afterAutospacing="0"/>
        <w:jc w:val="both"/>
        <w:rPr>
          <w:rFonts w:ascii="Verdana" w:hAnsi="Verdana"/>
          <w:sz w:val="20"/>
          <w:szCs w:val="20"/>
        </w:rPr>
      </w:pPr>
      <w:r w:rsidRPr="006B7B02">
        <w:rPr>
          <w:rFonts w:ascii="Verdana" w:hAnsi="Verdana"/>
          <w:sz w:val="20"/>
          <w:szCs w:val="20"/>
        </w:rPr>
        <w:t>L’ordinanza non dice niente su un caso problematico: come valutare gli studenti che hanno frequentato regolarmente le attività didattiche in presenza, ma poi durante la DAD sono “scomparsi”, cioè hanno frequentato poco o niente. Come abbiamo visto, l’ordinanza contempla il caso di quelli che hanno avuto già troppe assenze nel primo periodo, ma non contempla questo. Eppure si presenterà, ci sono diversi casi simili, con percentuali diverse a seconda dei contesti sociali. Sarebbe opportuno dare qualche indicazione. Se hanno frequentato regolarmente nel primo periodo, la valutazione deve partire dai risultati di questo; ma non è scontato considerarli sufficienti, se non hanno fatto niente nel secondo periodo. Una qualche soluzione va trovata, e certo il piano di apprendimento individualizzato va previsto anche per questi casi.</w:t>
      </w:r>
    </w:p>
    <w:p w:rsidR="006B7B02" w:rsidRDefault="006B7B02" w:rsidP="006B7B02">
      <w:pPr>
        <w:pStyle w:val="Titolo3"/>
        <w:pBdr>
          <w:bottom w:val="single" w:sz="12" w:space="0" w:color="DB021F"/>
        </w:pBdr>
        <w:spacing w:before="0" w:beforeAutospacing="0" w:after="0" w:afterAutospacing="0"/>
        <w:jc w:val="both"/>
        <w:rPr>
          <w:rFonts w:ascii="Verdana" w:hAnsi="Verdana"/>
          <w:color w:val="333333"/>
          <w:sz w:val="20"/>
          <w:szCs w:val="20"/>
        </w:rPr>
      </w:pPr>
    </w:p>
    <w:p w:rsidR="006B7B02" w:rsidRPr="006B7B02" w:rsidRDefault="006B7B02" w:rsidP="006B7B02">
      <w:pPr>
        <w:pStyle w:val="Titolo3"/>
        <w:pBdr>
          <w:bottom w:val="single" w:sz="12" w:space="0" w:color="DB021F"/>
        </w:pBdr>
        <w:spacing w:before="0" w:beforeAutospacing="0" w:after="0" w:afterAutospacing="0"/>
        <w:jc w:val="both"/>
        <w:rPr>
          <w:rFonts w:ascii="Verdana" w:hAnsi="Verdana"/>
          <w:color w:val="333333"/>
          <w:sz w:val="20"/>
          <w:szCs w:val="20"/>
        </w:rPr>
      </w:pPr>
      <w:r w:rsidRPr="006B7B02">
        <w:rPr>
          <w:rFonts w:ascii="Verdana" w:hAnsi="Verdana"/>
          <w:color w:val="333333"/>
          <w:sz w:val="20"/>
          <w:szCs w:val="20"/>
        </w:rPr>
        <w:t>Incongruenze nei crediti</w:t>
      </w:r>
    </w:p>
    <w:p w:rsidR="006B7B02" w:rsidRPr="006B7B02" w:rsidRDefault="006B7B02" w:rsidP="006B7B02">
      <w:pPr>
        <w:pStyle w:val="NormaleWeb"/>
        <w:spacing w:before="0" w:beforeAutospacing="0" w:after="0" w:afterAutospacing="0"/>
        <w:jc w:val="both"/>
        <w:rPr>
          <w:rFonts w:ascii="Verdana" w:hAnsi="Verdana"/>
          <w:sz w:val="20"/>
          <w:szCs w:val="20"/>
        </w:rPr>
      </w:pPr>
      <w:r w:rsidRPr="006B7B02">
        <w:rPr>
          <w:rFonts w:ascii="Verdana" w:hAnsi="Verdana"/>
          <w:sz w:val="20"/>
          <w:szCs w:val="20"/>
        </w:rPr>
        <w:t xml:space="preserve">C’è una incongruenza nell’attribuzione dei crediti per gli insufficienti: il credito attribuito è 6, cioè un punto inferiore al 7 che è il minimo per la terza; tuttavia, per la quarta il minimo non è 7 ma 8 (cfr. </w:t>
      </w:r>
      <w:proofErr w:type="spellStart"/>
      <w:r w:rsidRPr="006B7B02">
        <w:rPr>
          <w:rFonts w:ascii="Verdana" w:hAnsi="Verdana"/>
          <w:sz w:val="20"/>
          <w:szCs w:val="20"/>
        </w:rPr>
        <w:t>D.Lgs.</w:t>
      </w:r>
      <w:proofErr w:type="spellEnd"/>
      <w:r w:rsidRPr="006B7B02">
        <w:rPr>
          <w:rFonts w:ascii="Verdana" w:hAnsi="Verdana"/>
          <w:sz w:val="20"/>
          <w:szCs w:val="20"/>
        </w:rPr>
        <w:t xml:space="preserve"> 62/2017, Allegato A). Che cosa giustifica questa penalizzazione di due punti in quarta?</w:t>
      </w:r>
    </w:p>
    <w:p w:rsidR="006B7B02" w:rsidRDefault="006B7B02" w:rsidP="006B7B02">
      <w:pPr>
        <w:pStyle w:val="Titolo3"/>
        <w:pBdr>
          <w:bottom w:val="single" w:sz="12" w:space="0" w:color="DB021F"/>
        </w:pBdr>
        <w:spacing w:before="0" w:beforeAutospacing="0" w:after="0" w:afterAutospacing="0"/>
        <w:jc w:val="both"/>
        <w:rPr>
          <w:rFonts w:ascii="Verdana" w:hAnsi="Verdana"/>
          <w:color w:val="333333"/>
          <w:sz w:val="20"/>
          <w:szCs w:val="20"/>
        </w:rPr>
      </w:pPr>
    </w:p>
    <w:p w:rsidR="006B7B02" w:rsidRPr="006B7B02" w:rsidRDefault="006B7B02" w:rsidP="006B7B02">
      <w:pPr>
        <w:pStyle w:val="Titolo3"/>
        <w:pBdr>
          <w:bottom w:val="single" w:sz="12" w:space="0" w:color="DB021F"/>
        </w:pBdr>
        <w:spacing w:before="0" w:beforeAutospacing="0" w:after="0" w:afterAutospacing="0"/>
        <w:jc w:val="both"/>
        <w:rPr>
          <w:rFonts w:ascii="Verdana" w:hAnsi="Verdana"/>
          <w:color w:val="333333"/>
          <w:sz w:val="20"/>
          <w:szCs w:val="20"/>
        </w:rPr>
      </w:pPr>
      <w:r w:rsidRPr="006B7B02">
        <w:rPr>
          <w:rFonts w:ascii="Verdana" w:hAnsi="Verdana"/>
          <w:color w:val="333333"/>
          <w:sz w:val="20"/>
          <w:szCs w:val="20"/>
        </w:rPr>
        <w:t>Un’occasione per ripensare la programmazione</w:t>
      </w:r>
    </w:p>
    <w:p w:rsidR="006B7B02" w:rsidRDefault="006B7B02" w:rsidP="006B7B02">
      <w:pPr>
        <w:pStyle w:val="NormaleWeb"/>
        <w:spacing w:before="0" w:beforeAutospacing="0" w:after="0" w:afterAutospacing="0"/>
        <w:jc w:val="both"/>
        <w:rPr>
          <w:rFonts w:ascii="Verdana" w:hAnsi="Verdana"/>
          <w:sz w:val="20"/>
          <w:szCs w:val="20"/>
        </w:rPr>
      </w:pPr>
      <w:r w:rsidRPr="006B7B02">
        <w:rPr>
          <w:rFonts w:ascii="Verdana" w:hAnsi="Verdana"/>
          <w:sz w:val="20"/>
          <w:szCs w:val="20"/>
        </w:rPr>
        <w:t>Tolte queste criticità, su cui sarebbe opportuno intervenire velocemente, l’ordinanza sulla valutazione propone uno schema aperto che è un’occasione per le scuole, se sanno essere autonome: è infatti uno schema che permette di ripensare tutto il prossimo anno scolastico in una prospettiva meno rigida, meno centrata sulla solita programmazione, ma più sui nuclei fondamentali e su una didattica dell’apprendimento.</w:t>
      </w:r>
    </w:p>
    <w:p w:rsidR="006B7B02" w:rsidRDefault="006B7B02" w:rsidP="006B7B02">
      <w:pPr>
        <w:pStyle w:val="NormaleWeb"/>
        <w:spacing w:before="0" w:beforeAutospacing="0" w:after="0" w:afterAutospacing="0"/>
        <w:jc w:val="both"/>
        <w:rPr>
          <w:rFonts w:ascii="Verdana" w:hAnsi="Verdana"/>
          <w:sz w:val="20"/>
          <w:szCs w:val="20"/>
        </w:rPr>
      </w:pPr>
    </w:p>
    <w:p w:rsidR="008D03D2" w:rsidRDefault="008D03D2">
      <w:pPr>
        <w:rPr>
          <w:rFonts w:ascii="Verdana" w:eastAsia="Times New Roman" w:hAnsi="Verdana" w:cs="Times New Roman"/>
          <w:b/>
          <w:bCs/>
          <w:sz w:val="20"/>
          <w:szCs w:val="20"/>
          <w:lang w:eastAsia="it-IT"/>
        </w:rPr>
      </w:pPr>
      <w:r>
        <w:rPr>
          <w:rFonts w:ascii="Verdana" w:hAnsi="Verdana"/>
          <w:sz w:val="20"/>
          <w:szCs w:val="20"/>
        </w:rPr>
        <w:br w:type="page"/>
      </w:r>
    </w:p>
    <w:p w:rsidR="008D03D2" w:rsidRPr="008D03D2" w:rsidRDefault="008D03D2" w:rsidP="008D03D2">
      <w:pPr>
        <w:pStyle w:val="Titolo2"/>
        <w:shd w:val="clear" w:color="auto" w:fill="FFFFFF"/>
        <w:spacing w:before="0" w:beforeAutospacing="0" w:after="0" w:afterAutospacing="0"/>
        <w:jc w:val="both"/>
        <w:rPr>
          <w:rFonts w:ascii="Verdana" w:hAnsi="Verdana"/>
          <w:color w:val="FF0000"/>
          <w:sz w:val="28"/>
          <w:szCs w:val="28"/>
        </w:rPr>
      </w:pPr>
      <w:r w:rsidRPr="008D03D2">
        <w:rPr>
          <w:rFonts w:ascii="Verdana" w:hAnsi="Verdana"/>
          <w:color w:val="FF0000"/>
          <w:sz w:val="28"/>
          <w:szCs w:val="28"/>
        </w:rPr>
        <w:lastRenderedPageBreak/>
        <w:t>La sfida di settembre 2020. Resilienza e innovazione</w:t>
      </w:r>
    </w:p>
    <w:p w:rsidR="008D03D2" w:rsidRDefault="008D03D2" w:rsidP="008D03D2">
      <w:pPr>
        <w:shd w:val="clear" w:color="auto" w:fill="FFFFFF"/>
        <w:spacing w:after="0" w:line="240" w:lineRule="auto"/>
        <w:jc w:val="both"/>
        <w:rPr>
          <w:rFonts w:ascii="Verdana" w:hAnsi="Verdana"/>
          <w:sz w:val="20"/>
          <w:szCs w:val="20"/>
        </w:rPr>
      </w:pPr>
    </w:p>
    <w:p w:rsidR="008D03D2" w:rsidRPr="008D03D2" w:rsidRDefault="008D03D2" w:rsidP="008D03D2">
      <w:pPr>
        <w:shd w:val="clear" w:color="auto" w:fill="FFFFFF"/>
        <w:spacing w:after="0" w:line="240" w:lineRule="auto"/>
        <w:jc w:val="both"/>
        <w:rPr>
          <w:rFonts w:ascii="Verdana" w:hAnsi="Verdana"/>
          <w:sz w:val="20"/>
          <w:szCs w:val="20"/>
        </w:rPr>
      </w:pPr>
      <w:r w:rsidRPr="008D03D2">
        <w:rPr>
          <w:rFonts w:ascii="Verdana" w:hAnsi="Verdana"/>
          <w:sz w:val="20"/>
          <w:szCs w:val="20"/>
        </w:rPr>
        <w:t xml:space="preserve">Renzo </w:t>
      </w:r>
      <w:r w:rsidRPr="008D03D2">
        <w:rPr>
          <w:rFonts w:ascii="Verdana" w:hAnsi="Verdana"/>
          <w:b/>
          <w:bCs/>
          <w:sz w:val="20"/>
          <w:szCs w:val="20"/>
        </w:rPr>
        <w:t>STIO</w:t>
      </w:r>
    </w:p>
    <w:p w:rsidR="008D03D2" w:rsidRPr="008D03D2" w:rsidRDefault="008D03D2" w:rsidP="008D03D2">
      <w:pPr>
        <w:pStyle w:val="Titolo3"/>
        <w:shd w:val="clear" w:color="auto" w:fill="FFFFFF"/>
        <w:spacing w:before="0" w:beforeAutospacing="0" w:after="0" w:afterAutospacing="0"/>
        <w:jc w:val="both"/>
        <w:rPr>
          <w:rFonts w:ascii="Verdana" w:hAnsi="Verdana"/>
          <w:sz w:val="20"/>
          <w:szCs w:val="20"/>
        </w:rPr>
      </w:pPr>
      <w:r w:rsidRPr="008D03D2">
        <w:rPr>
          <w:rFonts w:ascii="Verdana" w:hAnsi="Verdana"/>
          <w:sz w:val="20"/>
          <w:szCs w:val="20"/>
        </w:rPr>
        <w:t>“Lo dice l’Europa”</w:t>
      </w:r>
    </w:p>
    <w:p w:rsidR="008D03D2" w:rsidRPr="008D03D2" w:rsidRDefault="008D03D2" w:rsidP="008D03D2">
      <w:pPr>
        <w:pStyle w:val="NormaleWeb"/>
        <w:shd w:val="clear" w:color="auto" w:fill="FFFFFF"/>
        <w:spacing w:before="0" w:beforeAutospacing="0" w:after="0" w:afterAutospacing="0"/>
        <w:jc w:val="both"/>
        <w:rPr>
          <w:rFonts w:ascii="Verdana" w:hAnsi="Verdana"/>
          <w:b/>
          <w:color w:val="FF0000"/>
          <w:sz w:val="20"/>
          <w:szCs w:val="20"/>
        </w:rPr>
      </w:pPr>
      <w:r w:rsidRPr="008D03D2">
        <w:rPr>
          <w:rFonts w:ascii="Verdana" w:hAnsi="Verdana"/>
          <w:b/>
          <w:color w:val="FF0000"/>
          <w:sz w:val="20"/>
          <w:szCs w:val="20"/>
        </w:rPr>
        <w:t>-------------------------------------------------------------------------------------------------</w:t>
      </w:r>
    </w:p>
    <w:p w:rsidR="008D03D2" w:rsidRPr="008D03D2" w:rsidRDefault="008D03D2" w:rsidP="008D03D2">
      <w:pPr>
        <w:pStyle w:val="NormaleWeb"/>
        <w:shd w:val="clear" w:color="auto" w:fill="FFFFFF"/>
        <w:spacing w:before="0" w:beforeAutospacing="0" w:after="0" w:afterAutospacing="0"/>
        <w:jc w:val="both"/>
        <w:rPr>
          <w:rFonts w:ascii="Verdana" w:hAnsi="Verdana"/>
          <w:sz w:val="20"/>
          <w:szCs w:val="20"/>
        </w:rPr>
      </w:pPr>
      <w:r w:rsidRPr="008D03D2">
        <w:rPr>
          <w:rFonts w:ascii="Verdana" w:hAnsi="Verdana"/>
          <w:sz w:val="20"/>
          <w:szCs w:val="20"/>
        </w:rPr>
        <w:t xml:space="preserve">Mi chiedo se non sia davvero – e finalmente – arrivato il momento di riuscire a ripensare la scuola e la didattica in una forma nuova, più adeguata ed efficace. Spazi, tempi e mezzi sono vecchi, non in sé, ma nel loro combinarsi in soluzioni pressoché identiche alle forme che abbiamo conosciuto dal ‘600 in poi, da quando </w:t>
      </w:r>
      <w:r w:rsidRPr="008D03D2">
        <w:rPr>
          <w:rFonts w:ascii="Verdana" w:hAnsi="Verdana"/>
          <w:i/>
          <w:iCs/>
          <w:sz w:val="20"/>
          <w:szCs w:val="20"/>
        </w:rPr>
        <w:t>La grande didattica</w:t>
      </w:r>
      <w:r w:rsidRPr="008D03D2">
        <w:rPr>
          <w:rFonts w:ascii="Verdana" w:hAnsi="Verdana"/>
          <w:sz w:val="20"/>
          <w:szCs w:val="20"/>
        </w:rPr>
        <w:t xml:space="preserve">[1] di </w:t>
      </w:r>
      <w:proofErr w:type="spellStart"/>
      <w:r w:rsidRPr="008D03D2">
        <w:rPr>
          <w:rFonts w:ascii="Verdana" w:hAnsi="Verdana"/>
          <w:sz w:val="20"/>
          <w:szCs w:val="20"/>
        </w:rPr>
        <w:t>Jan</w:t>
      </w:r>
      <w:proofErr w:type="spellEnd"/>
      <w:r w:rsidRPr="008D03D2">
        <w:rPr>
          <w:rFonts w:ascii="Verdana" w:hAnsi="Verdana"/>
          <w:sz w:val="20"/>
          <w:szCs w:val="20"/>
        </w:rPr>
        <w:t xml:space="preserve"> Amos </w:t>
      </w:r>
      <w:proofErr w:type="spellStart"/>
      <w:r w:rsidRPr="008D03D2">
        <w:rPr>
          <w:rFonts w:ascii="Verdana" w:hAnsi="Verdana"/>
          <w:sz w:val="20"/>
          <w:szCs w:val="20"/>
        </w:rPr>
        <w:t>Komenski</w:t>
      </w:r>
      <w:proofErr w:type="spellEnd"/>
      <w:r w:rsidRPr="008D03D2">
        <w:rPr>
          <w:rFonts w:ascii="Verdana" w:hAnsi="Verdana"/>
          <w:sz w:val="20"/>
          <w:szCs w:val="20"/>
        </w:rPr>
        <w:t xml:space="preserve"> ha immaginato spazi e tempi antimeridiani, aule con banchi e sedie per un numero consistente di alunni, un insegnante a fare lezione e una buona biblioteca. All’epoca funzionava e ha funzionato per secoli. E </w:t>
      </w:r>
      <w:proofErr w:type="spellStart"/>
      <w:r w:rsidRPr="008D03D2">
        <w:rPr>
          <w:rFonts w:ascii="Verdana" w:hAnsi="Verdana"/>
          <w:sz w:val="20"/>
          <w:szCs w:val="20"/>
        </w:rPr>
        <w:t>Komenski</w:t>
      </w:r>
      <w:proofErr w:type="spellEnd"/>
      <w:r w:rsidRPr="008D03D2">
        <w:rPr>
          <w:rFonts w:ascii="Verdana" w:hAnsi="Verdana"/>
          <w:sz w:val="20"/>
          <w:szCs w:val="20"/>
        </w:rPr>
        <w:t xml:space="preserve"> era pure molto avanti, quando volle introdurre l’ancora nascente tecnologia tipografica tra gli strumenti per la didattica, emblema del bisogno di una complessità di stimoli che riflette la complessità stessa del farsi dell’educazione.</w:t>
      </w:r>
    </w:p>
    <w:p w:rsidR="008D03D2" w:rsidRPr="008D03D2" w:rsidRDefault="008D03D2" w:rsidP="008D03D2">
      <w:pPr>
        <w:pStyle w:val="NormaleWeb"/>
        <w:shd w:val="clear" w:color="auto" w:fill="FFFFFF"/>
        <w:spacing w:before="0" w:beforeAutospacing="0" w:after="0" w:afterAutospacing="0"/>
        <w:jc w:val="both"/>
        <w:rPr>
          <w:rFonts w:ascii="Verdana" w:hAnsi="Verdana"/>
          <w:sz w:val="20"/>
          <w:szCs w:val="20"/>
        </w:rPr>
      </w:pPr>
      <w:r w:rsidRPr="008D03D2">
        <w:rPr>
          <w:rFonts w:ascii="Verdana" w:hAnsi="Verdana"/>
          <w:sz w:val="20"/>
          <w:szCs w:val="20"/>
        </w:rPr>
        <w:t>Quello che l’Europa ci ha già indicato da tempo con la Raccomandazione del 2006[2] e la più recente revisione del 2018[3], non è vero perché «lo dice l’Europa», ma perché è sensato. Chiedere ai sistemi formativi dei Paesi membri di rivedere i propri curricoli, i propri impianti formativi per rispondere ai problemi del tutto nuovi di una contemporaneità sempre più eterogenea e impegnativa, è richiesta legittima e necessaria. La risposta, in particolare quella italiana, è stata timida, quasi impercettibile come a dover rispondere solo per dovere di adempimento di forma e non di sostanza. Ne è prova la certificazione delle competenze che dal 2010 siamo tenuti a rilasciare agli studenti che completano l’obbligo scolastico, ma della quale nessuno avverte realmente il bisogno, perché non ne avverte di fatto il senso.</w:t>
      </w:r>
    </w:p>
    <w:p w:rsidR="008D03D2" w:rsidRDefault="008D03D2" w:rsidP="008D03D2">
      <w:pPr>
        <w:pStyle w:val="Titolo3"/>
        <w:shd w:val="clear" w:color="auto" w:fill="FFFFFF"/>
        <w:spacing w:before="0" w:beforeAutospacing="0" w:after="0" w:afterAutospacing="0"/>
        <w:jc w:val="both"/>
        <w:rPr>
          <w:rFonts w:ascii="Verdana" w:hAnsi="Verdana"/>
          <w:sz w:val="20"/>
          <w:szCs w:val="20"/>
        </w:rPr>
      </w:pPr>
    </w:p>
    <w:p w:rsidR="008D03D2" w:rsidRPr="008D03D2" w:rsidRDefault="008D03D2" w:rsidP="008D03D2">
      <w:pPr>
        <w:pStyle w:val="Titolo3"/>
        <w:shd w:val="clear" w:color="auto" w:fill="FFFFFF"/>
        <w:spacing w:before="0" w:beforeAutospacing="0" w:after="0" w:afterAutospacing="0"/>
        <w:jc w:val="both"/>
        <w:rPr>
          <w:rFonts w:ascii="Verdana" w:hAnsi="Verdana"/>
          <w:sz w:val="20"/>
          <w:szCs w:val="20"/>
        </w:rPr>
      </w:pPr>
      <w:r w:rsidRPr="008D03D2">
        <w:rPr>
          <w:rFonts w:ascii="Verdana" w:hAnsi="Verdana"/>
          <w:sz w:val="20"/>
          <w:szCs w:val="20"/>
        </w:rPr>
        <w:t>Scuole chiuse? Tutti a scuola!</w:t>
      </w:r>
    </w:p>
    <w:p w:rsidR="008D03D2" w:rsidRPr="008D03D2" w:rsidRDefault="008D03D2" w:rsidP="008D03D2">
      <w:pPr>
        <w:pStyle w:val="NormaleWeb"/>
        <w:shd w:val="clear" w:color="auto" w:fill="FFFFFF"/>
        <w:spacing w:before="0" w:beforeAutospacing="0" w:after="0" w:afterAutospacing="0"/>
        <w:jc w:val="both"/>
        <w:rPr>
          <w:rFonts w:ascii="Verdana" w:hAnsi="Verdana"/>
          <w:b/>
          <w:color w:val="FF0000"/>
          <w:sz w:val="20"/>
          <w:szCs w:val="20"/>
        </w:rPr>
      </w:pPr>
      <w:r w:rsidRPr="008D03D2">
        <w:rPr>
          <w:rFonts w:ascii="Verdana" w:hAnsi="Verdana"/>
          <w:b/>
          <w:color w:val="FF0000"/>
          <w:sz w:val="20"/>
          <w:szCs w:val="20"/>
        </w:rPr>
        <w:t>-------------------------------------------------------------------------------------------------</w:t>
      </w:r>
    </w:p>
    <w:p w:rsidR="008D03D2" w:rsidRPr="008D03D2" w:rsidRDefault="008D03D2" w:rsidP="008D03D2">
      <w:pPr>
        <w:pStyle w:val="NormaleWeb"/>
        <w:shd w:val="clear" w:color="auto" w:fill="FFFFFF"/>
        <w:spacing w:before="0" w:beforeAutospacing="0" w:after="0" w:afterAutospacing="0"/>
        <w:jc w:val="both"/>
        <w:rPr>
          <w:rFonts w:ascii="Verdana" w:hAnsi="Verdana"/>
          <w:sz w:val="20"/>
          <w:szCs w:val="20"/>
        </w:rPr>
      </w:pPr>
      <w:r w:rsidRPr="008D03D2">
        <w:rPr>
          <w:rFonts w:ascii="Verdana" w:hAnsi="Verdana"/>
          <w:sz w:val="20"/>
          <w:szCs w:val="20"/>
        </w:rPr>
        <w:t xml:space="preserve">Il 5 marzo di quest’anno abbiamo cominciato a vivere dentro un interessante paradosso: proprio mentre le scuole del Paese venivano chiuse per decreto, abbiamo iniziato a frequentare una scuola. Siamo entrati dentro un’esperienza fatta per insegnare qualcosa, e dunque siamo entrati in una scuola. Una scuola dove si apprende per sottrazione più che per accumulazione (non è forse questo il modo per arrivare a quella che gli epistemologi chiamano la conoscenza vera?). </w:t>
      </w:r>
    </w:p>
    <w:p w:rsidR="008D03D2" w:rsidRPr="008D03D2" w:rsidRDefault="008D03D2" w:rsidP="008D03D2">
      <w:pPr>
        <w:pStyle w:val="NormaleWeb"/>
        <w:shd w:val="clear" w:color="auto" w:fill="FFFFFF"/>
        <w:spacing w:before="0" w:beforeAutospacing="0" w:after="0" w:afterAutospacing="0"/>
        <w:jc w:val="both"/>
        <w:rPr>
          <w:rFonts w:ascii="Verdana" w:hAnsi="Verdana"/>
          <w:sz w:val="20"/>
          <w:szCs w:val="20"/>
        </w:rPr>
      </w:pPr>
      <w:r w:rsidRPr="008D03D2">
        <w:rPr>
          <w:rFonts w:ascii="Verdana" w:hAnsi="Verdana"/>
          <w:sz w:val="20"/>
          <w:szCs w:val="20"/>
        </w:rPr>
        <w:t xml:space="preserve">E così abbiamo avuto bisogno di perdere la centralità fisica della cattedra per comprendere meglio che occorre decentrare l’educazione verso l’autorealizzazione del soggetto che apprende. Un decentramento che, paradossalmente, riposiziona in una zona nuova ma per nulla marginale l’insegnante e quello che rappresenta dentro il processo formativo. </w:t>
      </w:r>
    </w:p>
    <w:p w:rsidR="008D03D2" w:rsidRPr="008D03D2" w:rsidRDefault="008D03D2" w:rsidP="008D03D2">
      <w:pPr>
        <w:pStyle w:val="NormaleWeb"/>
        <w:shd w:val="clear" w:color="auto" w:fill="FFFFFF"/>
        <w:spacing w:before="0" w:beforeAutospacing="0" w:after="0" w:afterAutospacing="0"/>
        <w:jc w:val="both"/>
        <w:rPr>
          <w:rFonts w:ascii="Verdana" w:hAnsi="Verdana"/>
          <w:sz w:val="20"/>
          <w:szCs w:val="20"/>
        </w:rPr>
      </w:pPr>
      <w:r w:rsidRPr="008D03D2">
        <w:rPr>
          <w:rFonts w:ascii="Verdana" w:hAnsi="Verdana"/>
          <w:sz w:val="20"/>
          <w:szCs w:val="20"/>
        </w:rPr>
        <w:t xml:space="preserve">Abbiamo avuto bisogno di perdere i nostri alunni per avvertire la sgradevole sensazione dell’assenza di un rapporto talvolta difficile ma irrinunciabile. </w:t>
      </w:r>
    </w:p>
    <w:p w:rsidR="008D03D2" w:rsidRPr="008D03D2" w:rsidRDefault="008D03D2" w:rsidP="008D03D2">
      <w:pPr>
        <w:pStyle w:val="NormaleWeb"/>
        <w:shd w:val="clear" w:color="auto" w:fill="FFFFFF"/>
        <w:spacing w:before="0" w:beforeAutospacing="0" w:after="0" w:afterAutospacing="0"/>
        <w:jc w:val="both"/>
        <w:rPr>
          <w:rFonts w:ascii="Verdana" w:hAnsi="Verdana"/>
          <w:sz w:val="20"/>
          <w:szCs w:val="20"/>
        </w:rPr>
      </w:pPr>
      <w:r w:rsidRPr="008D03D2">
        <w:rPr>
          <w:rFonts w:ascii="Verdana" w:hAnsi="Verdana"/>
          <w:sz w:val="20"/>
          <w:szCs w:val="20"/>
        </w:rPr>
        <w:t xml:space="preserve">Abbiamo dovuto rinunciare alle nostre ore di lezione ed essere costretti a utilizzare gli strumenti dell’e-learning per comprenderne davvero l’utilità talvolta strategica, seppure problematica. </w:t>
      </w:r>
    </w:p>
    <w:p w:rsidR="008D03D2" w:rsidRPr="008D03D2" w:rsidRDefault="008D03D2" w:rsidP="008D03D2">
      <w:pPr>
        <w:pStyle w:val="NormaleWeb"/>
        <w:shd w:val="clear" w:color="auto" w:fill="FFFFFF"/>
        <w:spacing w:before="0" w:beforeAutospacing="0" w:after="0" w:afterAutospacing="0"/>
        <w:jc w:val="both"/>
        <w:rPr>
          <w:rFonts w:ascii="Verdana" w:hAnsi="Verdana"/>
          <w:sz w:val="20"/>
          <w:szCs w:val="20"/>
        </w:rPr>
      </w:pPr>
      <w:r w:rsidRPr="008D03D2">
        <w:rPr>
          <w:rFonts w:ascii="Verdana" w:hAnsi="Verdana"/>
          <w:sz w:val="20"/>
          <w:szCs w:val="20"/>
        </w:rPr>
        <w:t>Abbiamo dovuto chiudere le segreterie delle nostre scuole (e di molti uffici pubblici e privati) per capire davvero cosa significa digitalizzazione, dematerializzazione, telelavoro e che è possibile fare bene – talvolta meglio – ottimizzando il tempo, rispettandolo oserei dire, rimodulandolo su scale di valori aggiornate alle esigenza di umanità che, com’è noto, spesso configgono con quelle della routine della produzione e dell’efficienza tout court.</w:t>
      </w:r>
    </w:p>
    <w:p w:rsidR="008D03D2" w:rsidRDefault="008D03D2" w:rsidP="008D03D2">
      <w:pPr>
        <w:pStyle w:val="Titolo3"/>
        <w:shd w:val="clear" w:color="auto" w:fill="FFFFFF"/>
        <w:spacing w:before="0" w:beforeAutospacing="0" w:after="0" w:afterAutospacing="0"/>
        <w:jc w:val="both"/>
        <w:rPr>
          <w:rFonts w:ascii="Verdana" w:hAnsi="Verdana"/>
          <w:sz w:val="20"/>
          <w:szCs w:val="20"/>
        </w:rPr>
      </w:pPr>
    </w:p>
    <w:p w:rsidR="008D03D2" w:rsidRPr="008D03D2" w:rsidRDefault="008D03D2" w:rsidP="008D03D2">
      <w:pPr>
        <w:pStyle w:val="Titolo3"/>
        <w:shd w:val="clear" w:color="auto" w:fill="FFFFFF"/>
        <w:spacing w:before="0" w:beforeAutospacing="0" w:after="0" w:afterAutospacing="0"/>
        <w:jc w:val="both"/>
        <w:rPr>
          <w:rFonts w:ascii="Verdana" w:hAnsi="Verdana"/>
          <w:sz w:val="20"/>
          <w:szCs w:val="20"/>
        </w:rPr>
      </w:pPr>
      <w:r w:rsidRPr="008D03D2">
        <w:rPr>
          <w:rFonts w:ascii="Verdana" w:hAnsi="Verdana"/>
          <w:sz w:val="20"/>
          <w:szCs w:val="20"/>
        </w:rPr>
        <w:t xml:space="preserve">Pensando a Woods </w:t>
      </w:r>
      <w:proofErr w:type="spellStart"/>
      <w:r w:rsidRPr="008D03D2">
        <w:rPr>
          <w:rFonts w:ascii="Verdana" w:hAnsi="Verdana"/>
          <w:sz w:val="20"/>
          <w:szCs w:val="20"/>
        </w:rPr>
        <w:t>Hole</w:t>
      </w:r>
      <w:proofErr w:type="spellEnd"/>
    </w:p>
    <w:p w:rsidR="008D03D2" w:rsidRPr="008D03D2" w:rsidRDefault="008D03D2" w:rsidP="008D03D2">
      <w:pPr>
        <w:pStyle w:val="NormaleWeb"/>
        <w:shd w:val="clear" w:color="auto" w:fill="FFFFFF"/>
        <w:spacing w:before="0" w:beforeAutospacing="0" w:after="0" w:afterAutospacing="0"/>
        <w:jc w:val="both"/>
        <w:rPr>
          <w:rFonts w:ascii="Verdana" w:hAnsi="Verdana"/>
          <w:b/>
          <w:color w:val="FF0000"/>
          <w:sz w:val="20"/>
          <w:szCs w:val="20"/>
        </w:rPr>
      </w:pPr>
      <w:r w:rsidRPr="008D03D2">
        <w:rPr>
          <w:rFonts w:ascii="Verdana" w:hAnsi="Verdana"/>
          <w:b/>
          <w:color w:val="FF0000"/>
          <w:sz w:val="20"/>
          <w:szCs w:val="20"/>
        </w:rPr>
        <w:t>-------------------------------------------------------------------------------------------------</w:t>
      </w:r>
    </w:p>
    <w:p w:rsidR="008D03D2" w:rsidRPr="008D03D2" w:rsidRDefault="008D03D2" w:rsidP="008D03D2">
      <w:pPr>
        <w:pStyle w:val="NormaleWeb"/>
        <w:shd w:val="clear" w:color="auto" w:fill="FFFFFF"/>
        <w:spacing w:before="0" w:beforeAutospacing="0" w:after="0" w:afterAutospacing="0"/>
        <w:jc w:val="both"/>
        <w:rPr>
          <w:rFonts w:ascii="Verdana" w:hAnsi="Verdana"/>
          <w:sz w:val="20"/>
          <w:szCs w:val="20"/>
        </w:rPr>
      </w:pPr>
      <w:r w:rsidRPr="008D03D2">
        <w:rPr>
          <w:rFonts w:ascii="Verdana" w:hAnsi="Verdana"/>
          <w:sz w:val="20"/>
          <w:szCs w:val="20"/>
        </w:rPr>
        <w:t>Il fatto è che il troppo storpia, è sempre stato così. È arrivato il momento di prendere coscienza di un perseverare a rischio di default e improduttivo, del bisogno di rinvigorire le dinamiche del rapporto educativo togliendo la coltre che sta soffocando il vecchio principio e fine dell’autonomia scolastica, l’inflazionato concetto del successo formativo di tutti e di ciascuno. Cosa potrebbe voler dire tutto questo per la scuola? Come lo si potrà tradurre in forme nuove, auspicabili, praticabili? Cosa si può e si deve fare?</w:t>
      </w:r>
    </w:p>
    <w:p w:rsidR="008D03D2" w:rsidRPr="008D03D2" w:rsidRDefault="008D03D2" w:rsidP="008D03D2">
      <w:pPr>
        <w:pStyle w:val="NormaleWeb"/>
        <w:shd w:val="clear" w:color="auto" w:fill="FFFFFF"/>
        <w:spacing w:before="0" w:beforeAutospacing="0" w:after="0" w:afterAutospacing="0"/>
        <w:jc w:val="both"/>
        <w:rPr>
          <w:rFonts w:ascii="Verdana" w:hAnsi="Verdana"/>
          <w:sz w:val="20"/>
          <w:szCs w:val="20"/>
        </w:rPr>
      </w:pPr>
      <w:r w:rsidRPr="008D03D2">
        <w:rPr>
          <w:rFonts w:ascii="Verdana" w:hAnsi="Verdana"/>
          <w:sz w:val="20"/>
          <w:szCs w:val="20"/>
        </w:rPr>
        <w:t xml:space="preserve">La prima azione dovrebbe essere un atto di coraggio culturale e politico. Qualcuno ricorderà un’esperienza che è rimasta emblematica nella storia dell’educazione. Era il settembre del 1959 quando in una piccola cittadina nel Massachusetts a sud di Boston, l’Accademia Nazionale </w:t>
      </w:r>
      <w:r w:rsidRPr="008D03D2">
        <w:rPr>
          <w:rFonts w:ascii="Verdana" w:hAnsi="Verdana"/>
          <w:sz w:val="20"/>
          <w:szCs w:val="20"/>
        </w:rPr>
        <w:lastRenderedPageBreak/>
        <w:t xml:space="preserve">delle Scienze degli Stati Uniti riunì eminenti scienziati, psicologi, insegnanti, direttori scolastici con lo scopo di definire i migliori metodi e focalizzare i processi fondamentali implicati nell’apprendimento delle discipline scientifiche, al fine di avviare una profonda revisione dei programmi di insegnamento delle scuole. Bisognava, in buona sostanza, rispondere a quella che gli Stati Uniti considerarono un’emergenza, ossia rendere il loro Paese il più evoluto al mondo, soprattutto nell’ambito della conoscenza scientifica. Come? Migliorando il sistema educativo e chiamando gli addetti ai lavori a fare proposte. Niente di più ovvio e banale. D’altronde uno tsunami si era da poco abbattuto sull’orgoglio del Nuovo Continente e proveniva, manco a dirlo, dall’Unione Sovietica. Questa, nella corsa per la conquista dello spazio, aveva sorpreso il mondo intero, quando il 5 ottobre del 1957 lanciò il primo satellite in orbita intorno alla Terra. Fu uno smacco intollerabile per il gigante a stelle e strisce. Ne derivò un processo di riforma che andò ben oltre lo scopo originario della conferenza fino a indurre la scuola, in tutto il mondo, a riflettere sul </w:t>
      </w:r>
      <w:r w:rsidRPr="008D03D2">
        <w:rPr>
          <w:rFonts w:ascii="Verdana" w:hAnsi="Verdana"/>
          <w:i/>
          <w:iCs/>
          <w:sz w:val="20"/>
          <w:szCs w:val="20"/>
        </w:rPr>
        <w:t>significato dell’educazione</w:t>
      </w:r>
      <w:r w:rsidRPr="008D03D2">
        <w:rPr>
          <w:rFonts w:ascii="Verdana" w:hAnsi="Verdana"/>
          <w:sz w:val="20"/>
          <w:szCs w:val="20"/>
        </w:rPr>
        <w:t xml:space="preserve">[4]. La cittadina del Massachusetts si chiamava e si chiama Woods </w:t>
      </w:r>
      <w:proofErr w:type="spellStart"/>
      <w:r w:rsidRPr="008D03D2">
        <w:rPr>
          <w:rFonts w:ascii="Verdana" w:hAnsi="Verdana"/>
          <w:sz w:val="20"/>
          <w:szCs w:val="20"/>
        </w:rPr>
        <w:t>Hole</w:t>
      </w:r>
      <w:proofErr w:type="spellEnd"/>
      <w:r w:rsidRPr="008D03D2">
        <w:rPr>
          <w:rFonts w:ascii="Verdana" w:hAnsi="Verdana"/>
          <w:sz w:val="20"/>
          <w:szCs w:val="20"/>
        </w:rPr>
        <w:t xml:space="preserve"> e a presiedere la conferenza fu Jerome </w:t>
      </w:r>
      <w:proofErr w:type="spellStart"/>
      <w:r w:rsidRPr="008D03D2">
        <w:rPr>
          <w:rFonts w:ascii="Verdana" w:hAnsi="Verdana"/>
          <w:sz w:val="20"/>
          <w:szCs w:val="20"/>
        </w:rPr>
        <w:t>Bruner</w:t>
      </w:r>
      <w:proofErr w:type="spellEnd"/>
      <w:r w:rsidRPr="008D03D2">
        <w:rPr>
          <w:rFonts w:ascii="Verdana" w:hAnsi="Verdana"/>
          <w:sz w:val="20"/>
          <w:szCs w:val="20"/>
        </w:rPr>
        <w:t>[5]. A lui dobbiamo buona parte della migliore psicopedagogia dalla metà del XX secolo a oggi.</w:t>
      </w:r>
    </w:p>
    <w:p w:rsidR="008D03D2" w:rsidRPr="008D03D2" w:rsidRDefault="008D03D2" w:rsidP="008D03D2">
      <w:pPr>
        <w:pStyle w:val="NormaleWeb"/>
        <w:shd w:val="clear" w:color="auto" w:fill="FFFFFF"/>
        <w:spacing w:before="0" w:beforeAutospacing="0" w:after="0" w:afterAutospacing="0"/>
        <w:jc w:val="both"/>
        <w:rPr>
          <w:rFonts w:ascii="Verdana" w:hAnsi="Verdana"/>
          <w:sz w:val="20"/>
          <w:szCs w:val="20"/>
        </w:rPr>
      </w:pPr>
      <w:r w:rsidRPr="008D03D2">
        <w:rPr>
          <w:rFonts w:ascii="Verdana" w:hAnsi="Verdana"/>
          <w:sz w:val="20"/>
          <w:szCs w:val="20"/>
        </w:rPr>
        <w:t>Credo che gli effetti a breve e lungo termine di un evento come la pandemia del Covid-19 si possano ritenere un “</w:t>
      </w:r>
      <w:proofErr w:type="spellStart"/>
      <w:r w:rsidRPr="008D03D2">
        <w:rPr>
          <w:rFonts w:ascii="Verdana" w:hAnsi="Verdana"/>
          <w:sz w:val="20"/>
          <w:szCs w:val="20"/>
        </w:rPr>
        <w:t>caveat</w:t>
      </w:r>
      <w:proofErr w:type="spellEnd"/>
      <w:r w:rsidRPr="008D03D2">
        <w:rPr>
          <w:rFonts w:ascii="Verdana" w:hAnsi="Verdana"/>
          <w:sz w:val="20"/>
          <w:szCs w:val="20"/>
        </w:rPr>
        <w:t>”</w:t>
      </w:r>
      <w:r w:rsidRPr="008D03D2">
        <w:rPr>
          <w:rFonts w:ascii="Verdana" w:hAnsi="Verdana"/>
          <w:i/>
          <w:iCs/>
          <w:sz w:val="20"/>
          <w:szCs w:val="20"/>
        </w:rPr>
        <w:t xml:space="preserve"> </w:t>
      </w:r>
      <w:r w:rsidRPr="008D03D2">
        <w:rPr>
          <w:rFonts w:ascii="Verdana" w:hAnsi="Verdana"/>
          <w:sz w:val="20"/>
          <w:szCs w:val="20"/>
        </w:rPr>
        <w:t>degno di attenzione almeno quanto il pericolo di espansione scientifico-tecnologica di un paese avverso, ma lo è ovviamente di più. E dunque è forse arrivato il momento di chiamare a raccolta i rappresentanti dell’</w:t>
      </w:r>
      <w:r w:rsidRPr="008D03D2">
        <w:rPr>
          <w:rFonts w:ascii="Verdana" w:hAnsi="Verdana"/>
          <w:i/>
          <w:iCs/>
          <w:sz w:val="20"/>
          <w:szCs w:val="20"/>
        </w:rPr>
        <w:t>alta cultura</w:t>
      </w:r>
      <w:r w:rsidRPr="008D03D2">
        <w:rPr>
          <w:rFonts w:ascii="Verdana" w:hAnsi="Verdana"/>
          <w:sz w:val="20"/>
          <w:szCs w:val="20"/>
        </w:rPr>
        <w:t>, per dirla alla Popper, per formulare ipotesi e sviluppare strategie nuove, in grado di rispondere a problemi nuovi, in modo aperto ma assumendosi la responsabilità di scelte importanti assieme al rischio che una simile sfida comporta.</w:t>
      </w:r>
    </w:p>
    <w:p w:rsidR="008D03D2" w:rsidRDefault="008D03D2" w:rsidP="008D03D2">
      <w:pPr>
        <w:pStyle w:val="Titolo3"/>
        <w:shd w:val="clear" w:color="auto" w:fill="FFFFFF"/>
        <w:spacing w:before="0" w:beforeAutospacing="0" w:after="0" w:afterAutospacing="0"/>
        <w:jc w:val="both"/>
        <w:rPr>
          <w:rFonts w:ascii="Verdana" w:hAnsi="Verdana"/>
          <w:sz w:val="20"/>
          <w:szCs w:val="20"/>
        </w:rPr>
      </w:pPr>
    </w:p>
    <w:p w:rsidR="008D03D2" w:rsidRPr="008D03D2" w:rsidRDefault="008D03D2" w:rsidP="008D03D2">
      <w:pPr>
        <w:pStyle w:val="Titolo3"/>
        <w:shd w:val="clear" w:color="auto" w:fill="FFFFFF"/>
        <w:spacing w:before="0" w:beforeAutospacing="0" w:after="0" w:afterAutospacing="0"/>
        <w:jc w:val="both"/>
        <w:rPr>
          <w:rFonts w:ascii="Verdana" w:hAnsi="Verdana"/>
          <w:sz w:val="20"/>
          <w:szCs w:val="20"/>
        </w:rPr>
      </w:pPr>
      <w:r w:rsidRPr="008D03D2">
        <w:rPr>
          <w:rFonts w:ascii="Verdana" w:hAnsi="Verdana"/>
          <w:sz w:val="20"/>
          <w:szCs w:val="20"/>
        </w:rPr>
        <w:t>Settembre 2020</w:t>
      </w:r>
    </w:p>
    <w:p w:rsidR="008D03D2" w:rsidRPr="008D03D2" w:rsidRDefault="008D03D2" w:rsidP="008D03D2">
      <w:pPr>
        <w:pStyle w:val="NormaleWeb"/>
        <w:shd w:val="clear" w:color="auto" w:fill="FFFFFF"/>
        <w:spacing w:before="0" w:beforeAutospacing="0" w:after="0" w:afterAutospacing="0"/>
        <w:jc w:val="both"/>
        <w:rPr>
          <w:rFonts w:ascii="Verdana" w:hAnsi="Verdana"/>
          <w:b/>
          <w:color w:val="FF0000"/>
          <w:sz w:val="20"/>
          <w:szCs w:val="20"/>
        </w:rPr>
      </w:pPr>
      <w:r w:rsidRPr="008D03D2">
        <w:rPr>
          <w:rFonts w:ascii="Verdana" w:hAnsi="Verdana"/>
          <w:b/>
          <w:color w:val="FF0000"/>
          <w:sz w:val="20"/>
          <w:szCs w:val="20"/>
        </w:rPr>
        <w:t>-------------------------------------------------------------------------------------------------</w:t>
      </w:r>
    </w:p>
    <w:p w:rsidR="008D03D2" w:rsidRPr="008D03D2" w:rsidRDefault="008D03D2" w:rsidP="008D03D2">
      <w:pPr>
        <w:pStyle w:val="NormaleWeb"/>
        <w:shd w:val="clear" w:color="auto" w:fill="FFFFFF"/>
        <w:spacing w:before="0" w:beforeAutospacing="0" w:after="0" w:afterAutospacing="0"/>
        <w:jc w:val="both"/>
        <w:rPr>
          <w:rFonts w:ascii="Verdana" w:hAnsi="Verdana"/>
          <w:sz w:val="20"/>
          <w:szCs w:val="20"/>
        </w:rPr>
      </w:pPr>
      <w:r w:rsidRPr="008D03D2">
        <w:rPr>
          <w:rFonts w:ascii="Verdana" w:hAnsi="Verdana"/>
          <w:sz w:val="20"/>
          <w:szCs w:val="20"/>
        </w:rPr>
        <w:t xml:space="preserve">A settembre le scuole, speriamo, riapriranno, ed è ovvio che non potremo aspettare l’avvento di una nuova Woods </w:t>
      </w:r>
      <w:proofErr w:type="spellStart"/>
      <w:r w:rsidRPr="008D03D2">
        <w:rPr>
          <w:rFonts w:ascii="Verdana" w:hAnsi="Verdana"/>
          <w:sz w:val="20"/>
          <w:szCs w:val="20"/>
        </w:rPr>
        <w:t>Hole</w:t>
      </w:r>
      <w:proofErr w:type="spellEnd"/>
      <w:r w:rsidRPr="008D03D2">
        <w:rPr>
          <w:rFonts w:ascii="Verdana" w:hAnsi="Verdana"/>
          <w:sz w:val="20"/>
          <w:szCs w:val="20"/>
        </w:rPr>
        <w:t xml:space="preserve"> per risolvere i problemi che ci troveremo di fronte. L’auspicio che una riflessione seria e sistematica si avvii rimane, ma ci sarà da far partire un nuovo anno scolastico, possibilmente secondo criteri di agibilità, ragionevolezza ed essenzialità, perché di tutto abbiamo bisogno meno che di cose che fanno solo volume. Mi limito a suggerire cinque titoli che bisognerà riempire di azioni conseguenti, i primi quattro nell’immediato.</w:t>
      </w:r>
    </w:p>
    <w:p w:rsidR="008D03D2" w:rsidRDefault="008D03D2" w:rsidP="008D03D2">
      <w:pPr>
        <w:pStyle w:val="NormaleWeb"/>
        <w:shd w:val="clear" w:color="auto" w:fill="FFFFFF"/>
        <w:spacing w:before="0" w:beforeAutospacing="0" w:after="0" w:afterAutospacing="0"/>
        <w:jc w:val="both"/>
        <w:rPr>
          <w:rFonts w:ascii="Verdana" w:hAnsi="Verdana"/>
          <w:i/>
          <w:iCs/>
          <w:sz w:val="20"/>
          <w:szCs w:val="20"/>
        </w:rPr>
      </w:pPr>
    </w:p>
    <w:p w:rsidR="008D03D2" w:rsidRPr="008D03D2" w:rsidRDefault="008D03D2" w:rsidP="008D03D2">
      <w:pPr>
        <w:pStyle w:val="NormaleWeb"/>
        <w:numPr>
          <w:ilvl w:val="0"/>
          <w:numId w:val="17"/>
        </w:numPr>
        <w:shd w:val="clear" w:color="auto" w:fill="FFFFFF"/>
        <w:spacing w:before="0" w:beforeAutospacing="0" w:after="0" w:afterAutospacing="0"/>
        <w:jc w:val="both"/>
        <w:rPr>
          <w:rFonts w:ascii="Verdana" w:hAnsi="Verdana"/>
          <w:i/>
          <w:iCs/>
          <w:sz w:val="20"/>
          <w:szCs w:val="20"/>
        </w:rPr>
      </w:pPr>
      <w:r w:rsidRPr="008D03D2">
        <w:rPr>
          <w:rFonts w:ascii="Verdana" w:hAnsi="Verdana"/>
          <w:i/>
          <w:iCs/>
          <w:sz w:val="20"/>
          <w:szCs w:val="20"/>
        </w:rPr>
        <w:t>Rivedere spazi e tempi della scuola.</w:t>
      </w:r>
    </w:p>
    <w:p w:rsidR="008D03D2" w:rsidRPr="008D03D2" w:rsidRDefault="008D03D2" w:rsidP="008D03D2">
      <w:pPr>
        <w:pStyle w:val="NormaleWeb"/>
        <w:shd w:val="clear" w:color="auto" w:fill="FFFFFF"/>
        <w:spacing w:before="0" w:beforeAutospacing="0" w:after="0" w:afterAutospacing="0"/>
        <w:jc w:val="both"/>
        <w:rPr>
          <w:rFonts w:ascii="Verdana" w:hAnsi="Verdana"/>
          <w:sz w:val="20"/>
          <w:szCs w:val="20"/>
        </w:rPr>
      </w:pPr>
      <w:r w:rsidRPr="008D03D2">
        <w:rPr>
          <w:rFonts w:ascii="Verdana" w:hAnsi="Verdana"/>
          <w:sz w:val="20"/>
          <w:szCs w:val="20"/>
        </w:rPr>
        <w:t>Le scuole dell’infanzia e le scuole primarie dovranno poter funzionare. I bambini hanno bisogni educativi complessi e fondamentali, che necessitano di cura costante e specifica. I genitori riprenderanno a lavorare probabilmente in maniera ordinaria e i loro figli non potranno essere affidati ad altri che non siano persone e ambienti in grado di prendersene cura adeguata. Ma gli spazi dovranno essere rivisti e resi meno affollati: meno alunni per aula, dunque più aule a disposizione. È una duplice esigenza praticamente insostenibile. Bisognerà sacrificare qualcosa, ad esempio ridurre i tempi di frequenza settimanali in percentuale variabile a seconda delle specificità delle comunità scolastiche. In ogni caso sarà necessario recuperare ambienti. Questo sarà possibile adottando forme di didattica integrata per le scuole secondarie che potrebbero rendere disponibili i loro spazi ai più piccoli.</w:t>
      </w:r>
    </w:p>
    <w:p w:rsidR="008D03D2" w:rsidRDefault="008D03D2" w:rsidP="008D03D2">
      <w:pPr>
        <w:pStyle w:val="NormaleWeb"/>
        <w:shd w:val="clear" w:color="auto" w:fill="FFFFFF"/>
        <w:spacing w:before="0" w:beforeAutospacing="0" w:after="0" w:afterAutospacing="0"/>
        <w:jc w:val="both"/>
        <w:rPr>
          <w:rFonts w:ascii="Verdana" w:hAnsi="Verdana"/>
          <w:i/>
          <w:iCs/>
          <w:sz w:val="20"/>
          <w:szCs w:val="20"/>
        </w:rPr>
      </w:pPr>
    </w:p>
    <w:p w:rsidR="008D03D2" w:rsidRPr="008D03D2" w:rsidRDefault="008D03D2" w:rsidP="008D03D2">
      <w:pPr>
        <w:pStyle w:val="NormaleWeb"/>
        <w:numPr>
          <w:ilvl w:val="0"/>
          <w:numId w:val="17"/>
        </w:numPr>
        <w:shd w:val="clear" w:color="auto" w:fill="FFFFFF"/>
        <w:spacing w:before="0" w:beforeAutospacing="0" w:after="0" w:afterAutospacing="0"/>
        <w:jc w:val="both"/>
        <w:rPr>
          <w:rFonts w:ascii="Verdana" w:hAnsi="Verdana"/>
          <w:i/>
          <w:sz w:val="20"/>
          <w:szCs w:val="20"/>
        </w:rPr>
      </w:pPr>
      <w:r w:rsidRPr="008D03D2">
        <w:rPr>
          <w:rFonts w:ascii="Verdana" w:hAnsi="Verdana"/>
          <w:i/>
          <w:iCs/>
          <w:sz w:val="20"/>
          <w:szCs w:val="20"/>
        </w:rPr>
        <w:t>Rivedere la didattica della scuola secondaria.</w:t>
      </w:r>
    </w:p>
    <w:p w:rsidR="008D03D2" w:rsidRPr="008D03D2" w:rsidRDefault="008D03D2" w:rsidP="008D03D2">
      <w:pPr>
        <w:pStyle w:val="NormaleWeb"/>
        <w:shd w:val="clear" w:color="auto" w:fill="FFFFFF"/>
        <w:spacing w:before="0" w:beforeAutospacing="0" w:after="0" w:afterAutospacing="0"/>
        <w:jc w:val="both"/>
        <w:rPr>
          <w:rFonts w:ascii="Verdana" w:hAnsi="Verdana"/>
          <w:sz w:val="20"/>
          <w:szCs w:val="20"/>
        </w:rPr>
      </w:pPr>
      <w:r w:rsidRPr="008D03D2">
        <w:rPr>
          <w:rFonts w:ascii="Verdana" w:hAnsi="Verdana"/>
          <w:sz w:val="20"/>
          <w:szCs w:val="20"/>
        </w:rPr>
        <w:t xml:space="preserve">Perdere la centralità fisica della cattedra può voler dire che non solo lo spazio ma anche il tempo della “lezione” va rimodulato. La didattica a distanza, con tutte le limitazioni che la connotano, si sta dimostrando, in ogni caso, un modello interessante per lavorare sulle competenze degli studenti, quelle che abbiamo l’obbligo di certificare e che invece vengono ancora considerate ai margini del percorso formativo. È anche una delle modalità più interessanti per promuovere il senso di responsabilità degli studenti traducendo in pratica la metafora della classe capovolta. Negli anni ’80 e ’90 andava molto di moda parlare di “didattica breve”, oggi possiamo capirne meglio il senso e la coerenza rispetto ai nuovi bisogni formativi. Possiamo ridistribuire tempi e carichi di impegno in processi che investono sulle risorse personali degli studenti, coinvolti in compiti sfidanti per i quali saranno i primi a dover rilevare l’efficacia delle proprie scelte, azioni, argomentazioni. Questo è fare valutazione autentica. Ciò presuppone che i curricoli di studio vengano adeguati facendo scelte di riduzione contenutistica </w:t>
      </w:r>
      <w:r w:rsidRPr="008D03D2">
        <w:rPr>
          <w:rFonts w:ascii="Verdana" w:hAnsi="Verdana"/>
          <w:sz w:val="20"/>
          <w:szCs w:val="20"/>
        </w:rPr>
        <w:lastRenderedPageBreak/>
        <w:t xml:space="preserve">e mantenendo rigore epistemologico. Le </w:t>
      </w:r>
      <w:r w:rsidRPr="008D03D2">
        <w:rPr>
          <w:rFonts w:ascii="Verdana" w:hAnsi="Verdana"/>
          <w:i/>
          <w:iCs/>
          <w:sz w:val="20"/>
          <w:szCs w:val="20"/>
        </w:rPr>
        <w:t>Indicazioni nazionali</w:t>
      </w:r>
      <w:r w:rsidRPr="008D03D2">
        <w:rPr>
          <w:rFonts w:ascii="Verdana" w:hAnsi="Verdana"/>
          <w:sz w:val="20"/>
          <w:szCs w:val="20"/>
        </w:rPr>
        <w:t xml:space="preserve"> dei vari gradi scolastici lo consentono. </w:t>
      </w:r>
    </w:p>
    <w:p w:rsidR="008D03D2" w:rsidRDefault="008D03D2" w:rsidP="008D03D2">
      <w:pPr>
        <w:pStyle w:val="NormaleWeb"/>
        <w:shd w:val="clear" w:color="auto" w:fill="FFFFFF"/>
        <w:spacing w:before="0" w:beforeAutospacing="0" w:after="0" w:afterAutospacing="0"/>
        <w:jc w:val="both"/>
        <w:rPr>
          <w:rFonts w:ascii="Verdana" w:hAnsi="Verdana"/>
          <w:i/>
          <w:iCs/>
          <w:sz w:val="20"/>
          <w:szCs w:val="20"/>
        </w:rPr>
      </w:pPr>
    </w:p>
    <w:p w:rsidR="008D03D2" w:rsidRPr="008D03D2" w:rsidRDefault="008D03D2" w:rsidP="008D03D2">
      <w:pPr>
        <w:pStyle w:val="NormaleWeb"/>
        <w:numPr>
          <w:ilvl w:val="0"/>
          <w:numId w:val="17"/>
        </w:numPr>
        <w:shd w:val="clear" w:color="auto" w:fill="FFFFFF"/>
        <w:spacing w:before="0" w:beforeAutospacing="0" w:after="0" w:afterAutospacing="0"/>
        <w:jc w:val="both"/>
        <w:rPr>
          <w:rFonts w:ascii="Verdana" w:hAnsi="Verdana"/>
          <w:i/>
          <w:sz w:val="20"/>
          <w:szCs w:val="20"/>
        </w:rPr>
      </w:pPr>
      <w:r w:rsidRPr="008D03D2">
        <w:rPr>
          <w:rFonts w:ascii="Verdana" w:hAnsi="Verdana"/>
          <w:i/>
          <w:iCs/>
          <w:sz w:val="20"/>
          <w:szCs w:val="20"/>
        </w:rPr>
        <w:t>L’investimento sulle tecnologie digitali</w:t>
      </w:r>
    </w:p>
    <w:p w:rsidR="008D03D2" w:rsidRPr="008D03D2" w:rsidRDefault="008D03D2" w:rsidP="008D03D2">
      <w:pPr>
        <w:pStyle w:val="NormaleWeb"/>
        <w:shd w:val="clear" w:color="auto" w:fill="FFFFFF"/>
        <w:spacing w:before="0" w:beforeAutospacing="0" w:after="0" w:afterAutospacing="0"/>
        <w:jc w:val="both"/>
        <w:rPr>
          <w:rFonts w:ascii="Verdana" w:hAnsi="Verdana"/>
          <w:sz w:val="20"/>
          <w:szCs w:val="20"/>
        </w:rPr>
      </w:pPr>
      <w:r w:rsidRPr="008D03D2">
        <w:rPr>
          <w:rFonts w:ascii="Verdana" w:hAnsi="Verdana"/>
          <w:sz w:val="20"/>
          <w:szCs w:val="20"/>
        </w:rPr>
        <w:t xml:space="preserve">È inutile cercare vie alternative. Da quando alla fine degli anni ’90 abbiamo cominciato a investire nell’introduzione delle nuove tecnologie informatiche nella didattica e nella gestione amministrativa, il percorso è stato inarrestabile, ma lento. Oggi capiamo che quello che è già da anni più che disponibile (banda larga, cablaggi, piattaforme per la DAD, software, </w:t>
      </w:r>
      <w:proofErr w:type="spellStart"/>
      <w:r w:rsidRPr="008D03D2">
        <w:rPr>
          <w:rFonts w:ascii="Verdana" w:hAnsi="Verdana"/>
          <w:i/>
          <w:iCs/>
          <w:sz w:val="20"/>
          <w:szCs w:val="20"/>
        </w:rPr>
        <w:t>devices</w:t>
      </w:r>
      <w:proofErr w:type="spellEnd"/>
      <w:r w:rsidRPr="008D03D2">
        <w:rPr>
          <w:rFonts w:ascii="Verdana" w:hAnsi="Verdana"/>
          <w:sz w:val="20"/>
          <w:szCs w:val="20"/>
        </w:rPr>
        <w:t xml:space="preserve"> di ogni sorta…) deve esserlo realmente e al massimo delle performances esprimibili. Tutto questo ha un costo e ci si augura che il mercato arrivi a capire che con la scuola c’è poco da speculare, al contrario c’è solo da investire. Certo occorrono più soldi di quelli che di regola possiamo disporre, ma nel frattempo facciamo scelte oculate e sostenibili almeno nel medio periodo: le tecnologie invecchiano rapidamente e dunque meglio avere meno mezzi ma che garantiscano affidabilità e risultati nel tempo lungo. </w:t>
      </w:r>
    </w:p>
    <w:p w:rsidR="008D03D2" w:rsidRDefault="008D03D2" w:rsidP="008D03D2">
      <w:pPr>
        <w:pStyle w:val="NormaleWeb"/>
        <w:shd w:val="clear" w:color="auto" w:fill="FFFFFF"/>
        <w:spacing w:before="0" w:beforeAutospacing="0" w:after="0" w:afterAutospacing="0"/>
        <w:jc w:val="both"/>
        <w:rPr>
          <w:rFonts w:ascii="Verdana" w:hAnsi="Verdana"/>
          <w:i/>
          <w:iCs/>
          <w:sz w:val="20"/>
          <w:szCs w:val="20"/>
        </w:rPr>
      </w:pPr>
    </w:p>
    <w:p w:rsidR="008D03D2" w:rsidRPr="008D03D2" w:rsidRDefault="008D03D2" w:rsidP="008D03D2">
      <w:pPr>
        <w:pStyle w:val="NormaleWeb"/>
        <w:numPr>
          <w:ilvl w:val="0"/>
          <w:numId w:val="17"/>
        </w:numPr>
        <w:shd w:val="clear" w:color="auto" w:fill="FFFFFF"/>
        <w:spacing w:before="0" w:beforeAutospacing="0" w:after="0" w:afterAutospacing="0"/>
        <w:jc w:val="both"/>
        <w:rPr>
          <w:rFonts w:ascii="Verdana" w:hAnsi="Verdana"/>
          <w:sz w:val="20"/>
          <w:szCs w:val="20"/>
        </w:rPr>
      </w:pPr>
      <w:r w:rsidRPr="008D03D2">
        <w:rPr>
          <w:rFonts w:ascii="Verdana" w:hAnsi="Verdana"/>
          <w:i/>
          <w:iCs/>
          <w:sz w:val="20"/>
          <w:szCs w:val="20"/>
        </w:rPr>
        <w:t>PTOF, regolamenti e Patto di corresponsabilità</w:t>
      </w:r>
    </w:p>
    <w:p w:rsidR="008D03D2" w:rsidRPr="008D03D2" w:rsidRDefault="008D03D2" w:rsidP="008D03D2">
      <w:pPr>
        <w:pStyle w:val="NormaleWeb"/>
        <w:shd w:val="clear" w:color="auto" w:fill="FFFFFF"/>
        <w:spacing w:before="0" w:beforeAutospacing="0" w:after="0" w:afterAutospacing="0"/>
        <w:jc w:val="both"/>
        <w:rPr>
          <w:rFonts w:ascii="Verdana" w:hAnsi="Verdana"/>
          <w:sz w:val="20"/>
          <w:szCs w:val="20"/>
        </w:rPr>
      </w:pPr>
      <w:r w:rsidRPr="008D03D2">
        <w:rPr>
          <w:rFonts w:ascii="Verdana" w:hAnsi="Verdana"/>
          <w:sz w:val="20"/>
          <w:szCs w:val="20"/>
        </w:rPr>
        <w:t>Qui davvero non c’è tempo da perdere. Un nuovo ambiente per l’apprendimento presuppone una nuova visione e nuove regole. Evitando approcci palingenetici, i PTOF dovranno essere adeguati, approfittandone per renderli più fruibili e, ancora una volta, più essenziali. I regolamenti interni delle scuole, dentro questa necessità, potranno essere rivitalizzati e quel Patto educativo di corresponsabilità che continuiamo a sottoscrivere può diventare più concretamente alleanza educativa, in particolare tra scuola e famiglia, provando a sanare una lacerazione che troppo spesso diventa strappo dalle conseguenze talvolta drammatiche.</w:t>
      </w:r>
    </w:p>
    <w:p w:rsidR="008D03D2" w:rsidRDefault="008D03D2" w:rsidP="008D03D2">
      <w:pPr>
        <w:pStyle w:val="NormaleWeb"/>
        <w:shd w:val="clear" w:color="auto" w:fill="FFFFFF"/>
        <w:spacing w:before="0" w:beforeAutospacing="0" w:after="0" w:afterAutospacing="0"/>
        <w:jc w:val="both"/>
        <w:rPr>
          <w:rFonts w:ascii="Verdana" w:hAnsi="Verdana"/>
          <w:i/>
          <w:iCs/>
          <w:sz w:val="20"/>
          <w:szCs w:val="20"/>
        </w:rPr>
      </w:pPr>
    </w:p>
    <w:p w:rsidR="008D03D2" w:rsidRPr="008D03D2" w:rsidRDefault="008D03D2" w:rsidP="008D03D2">
      <w:pPr>
        <w:pStyle w:val="NormaleWeb"/>
        <w:numPr>
          <w:ilvl w:val="0"/>
          <w:numId w:val="17"/>
        </w:numPr>
        <w:shd w:val="clear" w:color="auto" w:fill="FFFFFF"/>
        <w:spacing w:before="0" w:beforeAutospacing="0" w:after="0" w:afterAutospacing="0"/>
        <w:jc w:val="both"/>
        <w:rPr>
          <w:rFonts w:ascii="Verdana" w:hAnsi="Verdana"/>
          <w:i/>
          <w:sz w:val="20"/>
          <w:szCs w:val="20"/>
        </w:rPr>
      </w:pPr>
      <w:r w:rsidRPr="008D03D2">
        <w:rPr>
          <w:rFonts w:ascii="Verdana" w:hAnsi="Verdana"/>
          <w:i/>
          <w:iCs/>
          <w:sz w:val="20"/>
          <w:szCs w:val="20"/>
        </w:rPr>
        <w:t>Formazione e selezione dei docenti</w:t>
      </w:r>
    </w:p>
    <w:p w:rsidR="008D03D2" w:rsidRPr="008D03D2" w:rsidRDefault="008D03D2" w:rsidP="008D03D2">
      <w:pPr>
        <w:pStyle w:val="NormaleWeb"/>
        <w:shd w:val="clear" w:color="auto" w:fill="FFFFFF"/>
        <w:spacing w:before="0" w:beforeAutospacing="0" w:after="0" w:afterAutospacing="0"/>
        <w:jc w:val="both"/>
        <w:rPr>
          <w:rFonts w:ascii="Verdana" w:hAnsi="Verdana"/>
          <w:sz w:val="20"/>
          <w:szCs w:val="20"/>
        </w:rPr>
      </w:pPr>
      <w:r w:rsidRPr="008D03D2">
        <w:rPr>
          <w:rFonts w:ascii="Verdana" w:hAnsi="Verdana"/>
          <w:sz w:val="20"/>
          <w:szCs w:val="20"/>
        </w:rPr>
        <w:t>L’ultimo titolo è questione eminentemente politica, ma non può essere taciuto. Anche perché coinvolge almeno altri due temi, quello delle condizioni contrattuali di lavoro del personale della scuola e quello della sostanziale riscrittura del suo Testo Unico, sulle quali non mi trattengo. Formazione e reclutamento degli insegnanti sono questioni che vanno affrontate a partire non solo dai percorsi universitari, ma da quell’orientamento che abbiamo l’obbligo di assicurare ai nostri studenti e che è il primo e importante investimento per garantire la qualità delle competenze che in ogni professione si andranno a sviluppare negli anni successivi. Sotto questo profilo è illusorio credere che l’aggiornamento in servizio possa rimediare all’assenza delle solide premesse di un rigoroso percorso di maturazione professionale. Serve un onesto accostarsi al problema, riconoscendo in prima istanza che bisogna ridiscutere il sistema di accesso al ruolo docente; occorre ad esempio riconoscere che le preselezioni non possono trasformarsi in selezioni; che il rapporto tra prove scritte e prove orali andrebbe rivisto alla luce di una effettiva riconsiderazione delle seconde a fronte delle prime. Tento il paradosso: più si va verso l’affermazione di strumenti di valutazione oggettivi, formalizzati e schematizzati e più diventano essenziali e indispensabili le occasioni in cui in gioco ci sia la persona, con tutto ciò che essa sa esprimere e rappresentare. Chi non sarebbe d’accordo con l’idea che la qualità del lavoro del docente è il risultato della sapiente miscela di sapere, saper fare e saper essere? Perché non dover verificare oltre al possesso di adeguate conoscenze anche la capacità tecnica, la competenza relazionale e di condivisione che deve instaurarsi tra docente e discente, docente e docente, docente e famiglie? Scommetto nessuno.</w:t>
      </w:r>
    </w:p>
    <w:p w:rsidR="008D03D2" w:rsidRDefault="008D03D2" w:rsidP="008D03D2">
      <w:pPr>
        <w:pStyle w:val="Titolo3"/>
        <w:shd w:val="clear" w:color="auto" w:fill="FFFFFF"/>
        <w:spacing w:before="0" w:beforeAutospacing="0" w:after="0" w:afterAutospacing="0"/>
        <w:jc w:val="both"/>
        <w:rPr>
          <w:rFonts w:ascii="Verdana" w:hAnsi="Verdana"/>
          <w:sz w:val="20"/>
          <w:szCs w:val="20"/>
        </w:rPr>
      </w:pPr>
    </w:p>
    <w:p w:rsidR="008D03D2" w:rsidRPr="008D03D2" w:rsidRDefault="008D03D2" w:rsidP="008D03D2">
      <w:pPr>
        <w:pStyle w:val="Titolo3"/>
        <w:shd w:val="clear" w:color="auto" w:fill="FFFFFF"/>
        <w:spacing w:before="0" w:beforeAutospacing="0" w:after="0" w:afterAutospacing="0"/>
        <w:jc w:val="both"/>
        <w:rPr>
          <w:rFonts w:ascii="Verdana" w:hAnsi="Verdana"/>
          <w:sz w:val="20"/>
          <w:szCs w:val="20"/>
        </w:rPr>
      </w:pPr>
      <w:r w:rsidRPr="008D03D2">
        <w:rPr>
          <w:rFonts w:ascii="Verdana" w:hAnsi="Verdana"/>
          <w:sz w:val="20"/>
          <w:szCs w:val="20"/>
        </w:rPr>
        <w:t>A scuola di autonomia</w:t>
      </w:r>
    </w:p>
    <w:p w:rsidR="008D03D2" w:rsidRPr="008D03D2" w:rsidRDefault="008D03D2" w:rsidP="008D03D2">
      <w:pPr>
        <w:pStyle w:val="NormaleWeb"/>
        <w:shd w:val="clear" w:color="auto" w:fill="FFFFFF"/>
        <w:spacing w:before="0" w:beforeAutospacing="0" w:after="0" w:afterAutospacing="0"/>
        <w:jc w:val="both"/>
        <w:rPr>
          <w:rFonts w:ascii="Verdana" w:hAnsi="Verdana"/>
          <w:b/>
          <w:color w:val="FF0000"/>
          <w:sz w:val="20"/>
          <w:szCs w:val="20"/>
        </w:rPr>
      </w:pPr>
      <w:r w:rsidRPr="008D03D2">
        <w:rPr>
          <w:rFonts w:ascii="Verdana" w:hAnsi="Verdana"/>
          <w:b/>
          <w:color w:val="FF0000"/>
          <w:sz w:val="20"/>
          <w:szCs w:val="20"/>
        </w:rPr>
        <w:t>-------------------------------------------------------------------------------------------------</w:t>
      </w:r>
    </w:p>
    <w:p w:rsidR="008D03D2" w:rsidRPr="008D03D2" w:rsidRDefault="008D03D2" w:rsidP="008D03D2">
      <w:pPr>
        <w:pStyle w:val="NormaleWeb"/>
        <w:shd w:val="clear" w:color="auto" w:fill="FFFFFF"/>
        <w:spacing w:before="0" w:beforeAutospacing="0" w:after="0" w:afterAutospacing="0"/>
        <w:jc w:val="both"/>
        <w:rPr>
          <w:rFonts w:ascii="Verdana" w:hAnsi="Verdana"/>
          <w:sz w:val="20"/>
          <w:szCs w:val="20"/>
        </w:rPr>
      </w:pPr>
      <w:r w:rsidRPr="008D03D2">
        <w:rPr>
          <w:rFonts w:ascii="Verdana" w:hAnsi="Verdana"/>
          <w:sz w:val="20"/>
          <w:szCs w:val="20"/>
        </w:rPr>
        <w:t xml:space="preserve">Settembre 2020 sarà l’ennesima prova per l’autonomia scolastica, almeno di quel che ne rimane. Avremo tutti bisogno di indicazioni chiare e unitarie da parte del nostro Ministero, ma che siano poche e senza ambiguità. Perché, nello stesso tempo, dovremo conservare la possibilità di scegliere in ragione delle peculiarità di ciascun istituto, evitando sovrapposizioni che disorientano e fanno sprecare risorse. Importante sarà il coordinamento </w:t>
      </w:r>
      <w:proofErr w:type="spellStart"/>
      <w:r w:rsidRPr="008D03D2">
        <w:rPr>
          <w:rFonts w:ascii="Verdana" w:hAnsi="Verdana"/>
          <w:sz w:val="20"/>
          <w:szCs w:val="20"/>
        </w:rPr>
        <w:t>interistituzionale</w:t>
      </w:r>
      <w:proofErr w:type="spellEnd"/>
      <w:r w:rsidRPr="008D03D2">
        <w:rPr>
          <w:rFonts w:ascii="Verdana" w:hAnsi="Verdana"/>
          <w:sz w:val="20"/>
          <w:szCs w:val="20"/>
        </w:rPr>
        <w:t xml:space="preserve"> sui territori per cui la politica potrebbe riappropriarsi di uno spazio virtuoso contribuendo a ricostruire un tessuto logoro e sfibrato.</w:t>
      </w:r>
    </w:p>
    <w:p w:rsidR="008D03D2" w:rsidRPr="008D03D2" w:rsidRDefault="008D03D2" w:rsidP="008D03D2">
      <w:pPr>
        <w:pStyle w:val="NormaleWeb"/>
        <w:shd w:val="clear" w:color="auto" w:fill="FFFFFF"/>
        <w:spacing w:before="0" w:beforeAutospacing="0" w:after="0" w:afterAutospacing="0"/>
        <w:jc w:val="both"/>
        <w:rPr>
          <w:rFonts w:ascii="Verdana" w:hAnsi="Verdana"/>
          <w:sz w:val="20"/>
          <w:szCs w:val="20"/>
        </w:rPr>
      </w:pPr>
      <w:r w:rsidRPr="008D03D2">
        <w:rPr>
          <w:rFonts w:ascii="Verdana" w:hAnsi="Verdana"/>
          <w:sz w:val="20"/>
          <w:szCs w:val="20"/>
        </w:rPr>
        <w:t xml:space="preserve">Una sfida importante e una vera scuola di autonomia, questo, in ultima analisi, è l’orizzonte che si profila davanti ai nostri occhi e nel quale siamo già ampiamente coinvolti, insegnanti, dirigenti, personale scolastico, genitori e, ovviamente, alunni. Una prova che la scuola sta </w:t>
      </w:r>
      <w:r w:rsidRPr="008D03D2">
        <w:rPr>
          <w:rFonts w:ascii="Verdana" w:hAnsi="Verdana"/>
          <w:sz w:val="20"/>
          <w:szCs w:val="20"/>
        </w:rPr>
        <w:lastRenderedPageBreak/>
        <w:t>dimostrando di saper affrontare con lo sforzo davvero encomiabile di insegnanti e dirigenti scolastici che se da soli sono espressione di resistenza, insieme fanno la resilienza del sistema. Se “le parole sono importanti”, per citare Nanni Moretti, la parola “crisi” lo è davvero perché, com’è noto, significa “scelta” e chi sceglie decide per qualcosa rinunciando ad altro, decide da che parte stare.</w:t>
      </w:r>
    </w:p>
    <w:p w:rsidR="008D03D2" w:rsidRPr="008D03D2" w:rsidRDefault="008D03D2" w:rsidP="008D03D2">
      <w:pPr>
        <w:pStyle w:val="NormaleWeb"/>
        <w:shd w:val="clear" w:color="auto" w:fill="FFFFFF"/>
        <w:spacing w:before="0" w:beforeAutospacing="0" w:after="0" w:afterAutospacing="0"/>
        <w:jc w:val="both"/>
        <w:rPr>
          <w:rFonts w:ascii="Verdana" w:hAnsi="Verdana"/>
          <w:sz w:val="20"/>
          <w:szCs w:val="20"/>
        </w:rPr>
      </w:pPr>
      <w:r w:rsidRPr="008D03D2">
        <w:rPr>
          <w:rFonts w:ascii="Verdana" w:hAnsi="Verdana"/>
          <w:sz w:val="20"/>
          <w:szCs w:val="20"/>
        </w:rPr>
        <w:t>-----</w:t>
      </w:r>
    </w:p>
    <w:p w:rsidR="008D03D2" w:rsidRPr="008D03D2" w:rsidRDefault="008D03D2" w:rsidP="008D03D2">
      <w:pPr>
        <w:pStyle w:val="NormaleWeb"/>
        <w:shd w:val="clear" w:color="auto" w:fill="FFFFFF"/>
        <w:spacing w:before="0" w:beforeAutospacing="0" w:after="0" w:afterAutospacing="0"/>
        <w:jc w:val="both"/>
        <w:rPr>
          <w:rFonts w:ascii="Verdana" w:hAnsi="Verdana"/>
          <w:sz w:val="16"/>
          <w:szCs w:val="16"/>
        </w:rPr>
      </w:pPr>
      <w:r w:rsidRPr="008D03D2">
        <w:rPr>
          <w:rFonts w:ascii="Verdana" w:hAnsi="Verdana"/>
          <w:sz w:val="16"/>
          <w:szCs w:val="16"/>
        </w:rPr>
        <w:t xml:space="preserve">[1] </w:t>
      </w:r>
      <w:proofErr w:type="spellStart"/>
      <w:r w:rsidRPr="008D03D2">
        <w:rPr>
          <w:rFonts w:ascii="Verdana" w:hAnsi="Verdana"/>
          <w:sz w:val="16"/>
          <w:szCs w:val="16"/>
        </w:rPr>
        <w:t>Comenio</w:t>
      </w:r>
      <w:proofErr w:type="spellEnd"/>
      <w:r w:rsidRPr="008D03D2">
        <w:rPr>
          <w:rFonts w:ascii="Verdana" w:hAnsi="Verdana"/>
          <w:sz w:val="16"/>
          <w:szCs w:val="16"/>
        </w:rPr>
        <w:t xml:space="preserve">, Grande Didattica, a cura di A. </w:t>
      </w:r>
      <w:proofErr w:type="spellStart"/>
      <w:r w:rsidRPr="008D03D2">
        <w:rPr>
          <w:rFonts w:ascii="Verdana" w:hAnsi="Verdana"/>
          <w:sz w:val="16"/>
          <w:szCs w:val="16"/>
        </w:rPr>
        <w:t>Biggio</w:t>
      </w:r>
      <w:proofErr w:type="spellEnd"/>
      <w:r w:rsidRPr="008D03D2">
        <w:rPr>
          <w:rFonts w:ascii="Verdana" w:hAnsi="Verdana"/>
          <w:sz w:val="16"/>
          <w:szCs w:val="16"/>
        </w:rPr>
        <w:t>, La Nuova Italia, Firenze, 1993.</w:t>
      </w:r>
    </w:p>
    <w:p w:rsidR="008D03D2" w:rsidRPr="008D03D2" w:rsidRDefault="008D03D2" w:rsidP="008D03D2">
      <w:pPr>
        <w:pStyle w:val="NormaleWeb"/>
        <w:shd w:val="clear" w:color="auto" w:fill="FFFFFF"/>
        <w:spacing w:before="0" w:beforeAutospacing="0" w:after="0" w:afterAutospacing="0"/>
        <w:jc w:val="both"/>
        <w:rPr>
          <w:rFonts w:ascii="Verdana" w:hAnsi="Verdana"/>
          <w:sz w:val="16"/>
          <w:szCs w:val="16"/>
        </w:rPr>
      </w:pPr>
      <w:r w:rsidRPr="008D03D2">
        <w:rPr>
          <w:rFonts w:ascii="Verdana" w:hAnsi="Verdana"/>
          <w:sz w:val="16"/>
          <w:szCs w:val="16"/>
        </w:rPr>
        <w:t>[2] Consiglio dell’Unione Europea, Raccomandazione del Parlamento Europeo e del Consiglio relativa a competenze chiave per l’apprendimento permanente, Bruxelles, 18 dicembre 2006.</w:t>
      </w:r>
    </w:p>
    <w:p w:rsidR="008D03D2" w:rsidRPr="008D03D2" w:rsidRDefault="008D03D2" w:rsidP="008D03D2">
      <w:pPr>
        <w:pStyle w:val="NormaleWeb"/>
        <w:shd w:val="clear" w:color="auto" w:fill="FFFFFF"/>
        <w:spacing w:before="0" w:beforeAutospacing="0" w:after="0" w:afterAutospacing="0"/>
        <w:jc w:val="both"/>
        <w:rPr>
          <w:rFonts w:ascii="Verdana" w:hAnsi="Verdana"/>
          <w:sz w:val="16"/>
          <w:szCs w:val="16"/>
        </w:rPr>
      </w:pPr>
      <w:r w:rsidRPr="008D03D2">
        <w:rPr>
          <w:rFonts w:ascii="Verdana" w:hAnsi="Verdana"/>
          <w:sz w:val="16"/>
          <w:szCs w:val="16"/>
        </w:rPr>
        <w:t>[3] Consiglio dell’Unione Europea, Raccomandazione del Consiglio relativa alle competenze chiave per l’apprendimento permanente, Bruxelles, 23 maggio 2018</w:t>
      </w:r>
    </w:p>
    <w:p w:rsidR="008D03D2" w:rsidRPr="008D03D2" w:rsidRDefault="008D03D2" w:rsidP="008D03D2">
      <w:pPr>
        <w:pStyle w:val="NormaleWeb"/>
        <w:shd w:val="clear" w:color="auto" w:fill="FFFFFF"/>
        <w:spacing w:before="0" w:beforeAutospacing="0" w:after="0" w:afterAutospacing="0"/>
        <w:jc w:val="both"/>
        <w:rPr>
          <w:rFonts w:ascii="Verdana" w:hAnsi="Verdana"/>
          <w:sz w:val="16"/>
          <w:szCs w:val="16"/>
        </w:rPr>
      </w:pPr>
      <w:r w:rsidRPr="008D03D2">
        <w:rPr>
          <w:rFonts w:ascii="Verdana" w:hAnsi="Verdana"/>
          <w:sz w:val="16"/>
          <w:szCs w:val="16"/>
        </w:rPr>
        <w:t xml:space="preserve">[4] J. </w:t>
      </w:r>
      <w:proofErr w:type="spellStart"/>
      <w:r w:rsidRPr="008D03D2">
        <w:rPr>
          <w:rFonts w:ascii="Verdana" w:hAnsi="Verdana"/>
          <w:sz w:val="16"/>
          <w:szCs w:val="16"/>
        </w:rPr>
        <w:t>Bruner</w:t>
      </w:r>
      <w:proofErr w:type="spellEnd"/>
      <w:r w:rsidRPr="008D03D2">
        <w:rPr>
          <w:rFonts w:ascii="Verdana" w:hAnsi="Verdana"/>
          <w:sz w:val="16"/>
          <w:szCs w:val="16"/>
        </w:rPr>
        <w:t xml:space="preserve">, Il significato dell’educazione, Armando, Roma, 1973. </w:t>
      </w:r>
    </w:p>
    <w:p w:rsidR="008D03D2" w:rsidRPr="008D03D2" w:rsidRDefault="008D03D2" w:rsidP="008D03D2">
      <w:pPr>
        <w:pStyle w:val="NormaleWeb"/>
        <w:shd w:val="clear" w:color="auto" w:fill="FFFFFF"/>
        <w:spacing w:before="0" w:beforeAutospacing="0" w:after="0" w:afterAutospacing="0"/>
        <w:jc w:val="both"/>
        <w:rPr>
          <w:rFonts w:ascii="Verdana" w:hAnsi="Verdana"/>
          <w:sz w:val="16"/>
          <w:szCs w:val="16"/>
        </w:rPr>
      </w:pPr>
      <w:r w:rsidRPr="008D03D2">
        <w:rPr>
          <w:rFonts w:ascii="Verdana" w:hAnsi="Verdana"/>
          <w:sz w:val="16"/>
          <w:szCs w:val="16"/>
        </w:rPr>
        <w:t xml:space="preserve">[5] Si veda: J. </w:t>
      </w:r>
      <w:proofErr w:type="spellStart"/>
      <w:r w:rsidRPr="008D03D2">
        <w:rPr>
          <w:rFonts w:ascii="Verdana" w:hAnsi="Verdana"/>
          <w:sz w:val="16"/>
          <w:szCs w:val="16"/>
        </w:rPr>
        <w:t>Bruner</w:t>
      </w:r>
      <w:proofErr w:type="spellEnd"/>
      <w:r w:rsidRPr="008D03D2">
        <w:rPr>
          <w:rFonts w:ascii="Verdana" w:hAnsi="Verdana"/>
          <w:sz w:val="16"/>
          <w:szCs w:val="16"/>
        </w:rPr>
        <w:t xml:space="preserve">, Il processo educativo. Dopo </w:t>
      </w:r>
      <w:proofErr w:type="spellStart"/>
      <w:r w:rsidRPr="008D03D2">
        <w:rPr>
          <w:rFonts w:ascii="Verdana" w:hAnsi="Verdana"/>
          <w:sz w:val="16"/>
          <w:szCs w:val="16"/>
        </w:rPr>
        <w:t>Dewey</w:t>
      </w:r>
      <w:proofErr w:type="spellEnd"/>
      <w:r w:rsidRPr="008D03D2">
        <w:rPr>
          <w:rFonts w:ascii="Verdana" w:hAnsi="Verdana"/>
          <w:sz w:val="16"/>
          <w:szCs w:val="16"/>
        </w:rPr>
        <w:t>, Armando, Roma, 1964.</w:t>
      </w:r>
    </w:p>
    <w:p w:rsidR="008D03D2" w:rsidRDefault="008D03D2">
      <w:pPr>
        <w:rPr>
          <w:rFonts w:ascii="Open Sans Condensed" w:eastAsia="Times New Roman" w:hAnsi="Open Sans Condensed" w:cs="Times New Roman"/>
          <w:b/>
          <w:bCs/>
          <w:color w:val="333333"/>
          <w:sz w:val="36"/>
          <w:szCs w:val="36"/>
          <w:lang w:eastAsia="it-IT"/>
        </w:rPr>
      </w:pPr>
      <w:r>
        <w:rPr>
          <w:rFonts w:ascii="Open Sans Condensed" w:hAnsi="Open Sans Condensed"/>
          <w:color w:val="333333"/>
        </w:rPr>
        <w:br w:type="page"/>
      </w:r>
    </w:p>
    <w:p w:rsidR="008D03D2" w:rsidRPr="004B29C1" w:rsidRDefault="008D03D2" w:rsidP="008D03D2">
      <w:pPr>
        <w:pStyle w:val="Titolo2"/>
        <w:shd w:val="clear" w:color="auto" w:fill="FFFFFF"/>
        <w:spacing w:before="0" w:beforeAutospacing="0" w:after="0" w:afterAutospacing="0"/>
        <w:jc w:val="both"/>
        <w:rPr>
          <w:rFonts w:ascii="Verdana" w:hAnsi="Verdana"/>
          <w:color w:val="FF0000"/>
          <w:sz w:val="28"/>
          <w:szCs w:val="28"/>
        </w:rPr>
      </w:pPr>
      <w:r w:rsidRPr="004B29C1">
        <w:rPr>
          <w:rFonts w:ascii="Verdana" w:hAnsi="Verdana"/>
          <w:color w:val="FF0000"/>
          <w:sz w:val="28"/>
          <w:szCs w:val="28"/>
        </w:rPr>
        <w:lastRenderedPageBreak/>
        <w:t>Come le mangrovie</w:t>
      </w:r>
    </w:p>
    <w:p w:rsidR="008D03D2" w:rsidRPr="004B29C1" w:rsidRDefault="008D03D2" w:rsidP="008D03D2">
      <w:pPr>
        <w:pStyle w:val="sottotitolo"/>
        <w:shd w:val="clear" w:color="auto" w:fill="FFFFFF"/>
        <w:spacing w:before="0" w:beforeAutospacing="0" w:after="0" w:afterAutospacing="0"/>
        <w:jc w:val="both"/>
        <w:rPr>
          <w:rFonts w:ascii="Verdana" w:hAnsi="Verdana"/>
          <w:color w:val="FF0000"/>
          <w:sz w:val="28"/>
          <w:szCs w:val="28"/>
        </w:rPr>
      </w:pPr>
      <w:r w:rsidRPr="004B29C1">
        <w:rPr>
          <w:rFonts w:ascii="Verdana" w:hAnsi="Verdana"/>
          <w:color w:val="FF0000"/>
          <w:sz w:val="28"/>
          <w:szCs w:val="28"/>
        </w:rPr>
        <w:t>Dalla didattica dell’emergenza alla didattica della quotidianità</w:t>
      </w:r>
    </w:p>
    <w:p w:rsidR="008D03D2" w:rsidRPr="008D03D2" w:rsidRDefault="008D03D2" w:rsidP="008D03D2">
      <w:pPr>
        <w:shd w:val="clear" w:color="auto" w:fill="FFFFFF"/>
        <w:spacing w:after="0" w:line="240" w:lineRule="auto"/>
        <w:jc w:val="both"/>
        <w:rPr>
          <w:rFonts w:ascii="Verdana" w:hAnsi="Verdana"/>
          <w:sz w:val="20"/>
          <w:szCs w:val="20"/>
        </w:rPr>
      </w:pPr>
      <w:r w:rsidRPr="008D03D2">
        <w:rPr>
          <w:rFonts w:ascii="Verdana" w:hAnsi="Verdana"/>
          <w:sz w:val="20"/>
          <w:szCs w:val="20"/>
        </w:rPr>
        <w:t xml:space="preserve">Daniele </w:t>
      </w:r>
      <w:r w:rsidRPr="008D03D2">
        <w:rPr>
          <w:rFonts w:ascii="Verdana" w:hAnsi="Verdana"/>
          <w:b/>
          <w:bCs/>
          <w:sz w:val="20"/>
          <w:szCs w:val="20"/>
        </w:rPr>
        <w:t>BARCA</w:t>
      </w:r>
    </w:p>
    <w:p w:rsidR="008D03D2" w:rsidRPr="008D03D2" w:rsidRDefault="008D03D2" w:rsidP="008D03D2">
      <w:pPr>
        <w:shd w:val="clear" w:color="auto" w:fill="FFFFFF"/>
        <w:spacing w:after="0" w:line="240" w:lineRule="auto"/>
        <w:jc w:val="both"/>
        <w:rPr>
          <w:rFonts w:ascii="Verdana" w:hAnsi="Verdana"/>
          <w:sz w:val="20"/>
          <w:szCs w:val="20"/>
        </w:rPr>
      </w:pPr>
      <w:r w:rsidRPr="008D03D2">
        <w:rPr>
          <w:rFonts w:ascii="Verdana" w:hAnsi="Verdana"/>
          <w:sz w:val="20"/>
          <w:szCs w:val="20"/>
        </w:rPr>
        <w:t xml:space="preserve">Pier Giuseppe </w:t>
      </w:r>
      <w:r w:rsidRPr="008D03D2">
        <w:rPr>
          <w:rFonts w:ascii="Verdana" w:hAnsi="Verdana"/>
          <w:b/>
          <w:bCs/>
          <w:sz w:val="20"/>
          <w:szCs w:val="20"/>
        </w:rPr>
        <w:t>ELLERANI</w:t>
      </w:r>
    </w:p>
    <w:p w:rsidR="004B29C1" w:rsidRDefault="004B29C1" w:rsidP="008D03D2">
      <w:pPr>
        <w:pStyle w:val="NormaleWeb"/>
        <w:shd w:val="clear" w:color="auto" w:fill="FFFFFF"/>
        <w:spacing w:before="0" w:beforeAutospacing="0" w:after="0" w:afterAutospacing="0"/>
        <w:jc w:val="both"/>
        <w:rPr>
          <w:rFonts w:ascii="Verdana" w:hAnsi="Verdana"/>
          <w:sz w:val="20"/>
          <w:szCs w:val="20"/>
        </w:rPr>
      </w:pPr>
    </w:p>
    <w:p w:rsidR="008D03D2" w:rsidRPr="008D03D2" w:rsidRDefault="008D03D2" w:rsidP="008D03D2">
      <w:pPr>
        <w:pStyle w:val="NormaleWeb"/>
        <w:shd w:val="clear" w:color="auto" w:fill="FFFFFF"/>
        <w:spacing w:before="0" w:beforeAutospacing="0" w:after="0" w:afterAutospacing="0"/>
        <w:jc w:val="both"/>
        <w:rPr>
          <w:rFonts w:ascii="Verdana" w:hAnsi="Verdana"/>
          <w:sz w:val="20"/>
          <w:szCs w:val="20"/>
        </w:rPr>
      </w:pPr>
      <w:r w:rsidRPr="008D03D2">
        <w:rPr>
          <w:rFonts w:ascii="Verdana" w:hAnsi="Verdana"/>
          <w:sz w:val="20"/>
          <w:szCs w:val="20"/>
        </w:rPr>
        <w:t xml:space="preserve">Per sgomberare il campo partiamo da due idee semplici e di partenza su quanto è accaduto in Italia e su quanto potrebbe accadere. </w:t>
      </w:r>
    </w:p>
    <w:p w:rsidR="004B29C1" w:rsidRDefault="004B29C1" w:rsidP="008D03D2">
      <w:pPr>
        <w:pStyle w:val="Titolo3"/>
        <w:shd w:val="clear" w:color="auto" w:fill="FFFFFF"/>
        <w:spacing w:before="0" w:beforeAutospacing="0" w:after="0" w:afterAutospacing="0"/>
        <w:jc w:val="both"/>
        <w:rPr>
          <w:rFonts w:ascii="Verdana" w:hAnsi="Verdana"/>
          <w:sz w:val="20"/>
          <w:szCs w:val="20"/>
        </w:rPr>
      </w:pPr>
    </w:p>
    <w:p w:rsidR="008D03D2" w:rsidRPr="008D03D2" w:rsidRDefault="008D03D2" w:rsidP="008D03D2">
      <w:pPr>
        <w:pStyle w:val="Titolo3"/>
        <w:shd w:val="clear" w:color="auto" w:fill="FFFFFF"/>
        <w:spacing w:before="0" w:beforeAutospacing="0" w:after="0" w:afterAutospacing="0"/>
        <w:jc w:val="both"/>
        <w:rPr>
          <w:rFonts w:ascii="Verdana" w:hAnsi="Verdana"/>
          <w:sz w:val="20"/>
          <w:szCs w:val="20"/>
        </w:rPr>
      </w:pPr>
      <w:r w:rsidRPr="008D03D2">
        <w:rPr>
          <w:rFonts w:ascii="Verdana" w:hAnsi="Verdana"/>
          <w:sz w:val="20"/>
          <w:szCs w:val="20"/>
        </w:rPr>
        <w:t>La Didattica a distanza è una didattica di emergenza</w:t>
      </w:r>
    </w:p>
    <w:p w:rsidR="004B29C1" w:rsidRPr="008D03D2" w:rsidRDefault="004B29C1" w:rsidP="004B29C1">
      <w:pPr>
        <w:pStyle w:val="NormaleWeb"/>
        <w:shd w:val="clear" w:color="auto" w:fill="FFFFFF"/>
        <w:spacing w:before="0" w:beforeAutospacing="0" w:after="0" w:afterAutospacing="0"/>
        <w:jc w:val="both"/>
        <w:rPr>
          <w:rFonts w:ascii="Verdana" w:hAnsi="Verdana"/>
          <w:b/>
          <w:color w:val="FF0000"/>
          <w:sz w:val="20"/>
          <w:szCs w:val="20"/>
        </w:rPr>
      </w:pPr>
      <w:r w:rsidRPr="008D03D2">
        <w:rPr>
          <w:rFonts w:ascii="Verdana" w:hAnsi="Verdana"/>
          <w:b/>
          <w:color w:val="FF0000"/>
          <w:sz w:val="20"/>
          <w:szCs w:val="20"/>
        </w:rPr>
        <w:t>-------------------------------------------------------------------------------------------------</w:t>
      </w:r>
    </w:p>
    <w:p w:rsidR="008D03D2" w:rsidRPr="008D03D2" w:rsidRDefault="008D03D2" w:rsidP="008D03D2">
      <w:pPr>
        <w:pStyle w:val="NormaleWeb"/>
        <w:shd w:val="clear" w:color="auto" w:fill="FFFFFF"/>
        <w:spacing w:before="0" w:beforeAutospacing="0" w:after="0" w:afterAutospacing="0"/>
        <w:jc w:val="both"/>
        <w:rPr>
          <w:rFonts w:ascii="Verdana" w:hAnsi="Verdana"/>
          <w:sz w:val="20"/>
          <w:szCs w:val="20"/>
        </w:rPr>
      </w:pPr>
      <w:r w:rsidRPr="008D03D2">
        <w:rPr>
          <w:rFonts w:ascii="Verdana" w:hAnsi="Verdana"/>
          <w:b/>
          <w:bCs/>
          <w:sz w:val="20"/>
          <w:szCs w:val="20"/>
        </w:rPr>
        <w:t>DADE più che DAD</w:t>
      </w:r>
      <w:r w:rsidRPr="008D03D2">
        <w:rPr>
          <w:rFonts w:ascii="Verdana" w:hAnsi="Verdana"/>
          <w:sz w:val="20"/>
          <w:szCs w:val="20"/>
        </w:rPr>
        <w:t>. Va detto chiaramente. Meritevole, coraggiosa, impegnata, ma non è insegnamento/apprendimento elettronico (</w:t>
      </w:r>
      <w:r w:rsidRPr="008D03D2">
        <w:rPr>
          <w:rFonts w:ascii="Verdana" w:hAnsi="Verdana"/>
          <w:i/>
          <w:iCs/>
          <w:sz w:val="20"/>
          <w:szCs w:val="20"/>
        </w:rPr>
        <w:t>e-learning</w:t>
      </w:r>
      <w:r w:rsidRPr="008D03D2">
        <w:rPr>
          <w:rFonts w:ascii="Verdana" w:hAnsi="Verdana"/>
          <w:sz w:val="20"/>
          <w:szCs w:val="20"/>
        </w:rPr>
        <w:t xml:space="preserve">) nella sua coerenza e specificità. La DADE (didattica a distanza in emergenza) ha usato internet (la strada) e le piattaforme (il mezzo) per tradurre l’esperienza dell’insegnamento/apprendimento usuale che è coerente con altre strade (la voce, la dinamica di classe, ecc.) e con altri mezzi (lezione, interrogazione, verifica, lavori di gruppo, ecc.). </w:t>
      </w:r>
    </w:p>
    <w:p w:rsidR="008D03D2" w:rsidRPr="008D03D2" w:rsidRDefault="008D03D2" w:rsidP="008D03D2">
      <w:pPr>
        <w:pStyle w:val="NormaleWeb"/>
        <w:shd w:val="clear" w:color="auto" w:fill="FFFFFF"/>
        <w:spacing w:before="0" w:beforeAutospacing="0" w:after="0" w:afterAutospacing="0"/>
        <w:jc w:val="both"/>
        <w:rPr>
          <w:rFonts w:ascii="Verdana" w:hAnsi="Verdana"/>
          <w:sz w:val="20"/>
          <w:szCs w:val="20"/>
        </w:rPr>
      </w:pPr>
      <w:r w:rsidRPr="008D03D2">
        <w:rPr>
          <w:rFonts w:ascii="Verdana" w:hAnsi="Verdana"/>
          <w:sz w:val="20"/>
          <w:szCs w:val="20"/>
        </w:rPr>
        <w:t xml:space="preserve">Semplificando per grandi categorie, metodi e pratiche didattiche coerenti per strade e mezzi in presenza - trasmissione/ricezione, cooperazione, scoperta - sono state trasposte dall’aula in casa dello studente, senza curare – causa emergenza – la coerenza che è insita in ogni forma di comunicazione, non ultimo l’insegnamento. </w:t>
      </w:r>
      <w:r w:rsidRPr="008D03D2">
        <w:rPr>
          <w:rFonts w:ascii="Verdana" w:hAnsi="Verdana"/>
          <w:b/>
          <w:bCs/>
          <w:sz w:val="20"/>
          <w:szCs w:val="20"/>
        </w:rPr>
        <w:t>Quindi la DADE non è e-learning</w:t>
      </w:r>
      <w:r w:rsidRPr="008D03D2">
        <w:rPr>
          <w:rFonts w:ascii="Verdana" w:hAnsi="Verdana"/>
          <w:sz w:val="20"/>
          <w:szCs w:val="20"/>
        </w:rPr>
        <w:t xml:space="preserve"> inteso nella sua propria accezione come specificità di ruoli (docente/tutor), tempi (sincrono/asincrono), contenuti (prodotti/autoprodotti), verifiche e valutazione. Nessuno, poi, ne sentiva l’esigenza a scuola, luogo della presenza e dei riti, perché l’e-learning nasce in contesti precisi di non presenza: università prestigiose che danno accesso ai loro corsi, grandi territori, studenti lavoratori, risparmi sulla formazione, multinazionali, addestramento all’uso di macchinari specifici.</w:t>
      </w:r>
    </w:p>
    <w:p w:rsidR="008D03D2" w:rsidRPr="008D03D2" w:rsidRDefault="008D03D2" w:rsidP="008D03D2">
      <w:pPr>
        <w:pStyle w:val="NormaleWeb"/>
        <w:shd w:val="clear" w:color="auto" w:fill="FFFFFF"/>
        <w:spacing w:before="0" w:beforeAutospacing="0" w:after="0" w:afterAutospacing="0"/>
        <w:jc w:val="both"/>
        <w:rPr>
          <w:rFonts w:ascii="Verdana" w:hAnsi="Verdana"/>
          <w:sz w:val="20"/>
          <w:szCs w:val="20"/>
        </w:rPr>
      </w:pPr>
      <w:r w:rsidRPr="008D03D2">
        <w:rPr>
          <w:rFonts w:ascii="Verdana" w:hAnsi="Verdana"/>
          <w:sz w:val="20"/>
          <w:szCs w:val="20"/>
        </w:rPr>
        <w:t xml:space="preserve">Tuttavia, qualcosa è successo, perché, siccome internet e le piattaforme non sono mai neutre, come insegnano </w:t>
      </w:r>
      <w:r w:rsidRPr="008D03D2">
        <w:rPr>
          <w:rFonts w:ascii="Verdana" w:hAnsi="Verdana"/>
          <w:b/>
          <w:bCs/>
          <w:sz w:val="20"/>
          <w:szCs w:val="20"/>
        </w:rPr>
        <w:t>i principi della ri-mediazione</w:t>
      </w:r>
      <w:r w:rsidRPr="008D03D2">
        <w:rPr>
          <w:rFonts w:ascii="Verdana" w:hAnsi="Verdana"/>
          <w:sz w:val="20"/>
          <w:szCs w:val="20"/>
        </w:rPr>
        <w:t>1, ha imposto a tutti una riflessione su alcune sue specificità: importanza dell’</w:t>
      </w:r>
      <w:r w:rsidRPr="008D03D2">
        <w:rPr>
          <w:rFonts w:ascii="Verdana" w:hAnsi="Verdana"/>
          <w:b/>
          <w:bCs/>
          <w:sz w:val="20"/>
          <w:szCs w:val="20"/>
        </w:rPr>
        <w:t>autonomia</w:t>
      </w:r>
      <w:r w:rsidRPr="008D03D2">
        <w:rPr>
          <w:rFonts w:ascii="Verdana" w:hAnsi="Verdana"/>
          <w:sz w:val="20"/>
          <w:szCs w:val="20"/>
        </w:rPr>
        <w:t xml:space="preserve"> (e quindi dell’età) dello studente, differenza nel tipo di </w:t>
      </w:r>
      <w:r w:rsidRPr="008D03D2">
        <w:rPr>
          <w:rFonts w:ascii="Verdana" w:hAnsi="Verdana"/>
          <w:b/>
          <w:bCs/>
          <w:sz w:val="20"/>
          <w:szCs w:val="20"/>
        </w:rPr>
        <w:t>relazione</w:t>
      </w:r>
      <w:r w:rsidRPr="008D03D2">
        <w:rPr>
          <w:rFonts w:ascii="Verdana" w:hAnsi="Verdana"/>
          <w:sz w:val="20"/>
          <w:szCs w:val="20"/>
        </w:rPr>
        <w:t>, costruzione di contenuti, rapporto tra sincrono ed asincrono.</w:t>
      </w:r>
    </w:p>
    <w:p w:rsidR="008D03D2" w:rsidRPr="008D03D2" w:rsidRDefault="008D03D2" w:rsidP="008D03D2">
      <w:pPr>
        <w:pStyle w:val="NormaleWeb"/>
        <w:shd w:val="clear" w:color="auto" w:fill="FFFFFF"/>
        <w:spacing w:before="0" w:beforeAutospacing="0" w:after="0" w:afterAutospacing="0"/>
        <w:jc w:val="both"/>
        <w:rPr>
          <w:rFonts w:ascii="Verdana" w:hAnsi="Verdana"/>
          <w:sz w:val="20"/>
          <w:szCs w:val="20"/>
        </w:rPr>
      </w:pPr>
      <w:r w:rsidRPr="008D03D2">
        <w:rPr>
          <w:rFonts w:ascii="Verdana" w:hAnsi="Verdana"/>
          <w:sz w:val="20"/>
          <w:szCs w:val="20"/>
        </w:rPr>
        <w:t>Ultima considerazione non banale, che apre la riflessione successiva: “a distanza” nella scuola italiana ha una accezione negativa da un punto di vista comunicativo. In presenza=bello; a distanza=brutto. Senza tener conto, però, che la presenza non è salvifica in sé…</w:t>
      </w:r>
    </w:p>
    <w:p w:rsidR="004B29C1" w:rsidRDefault="004B29C1" w:rsidP="008D03D2">
      <w:pPr>
        <w:pStyle w:val="Titolo3"/>
        <w:shd w:val="clear" w:color="auto" w:fill="FFFFFF"/>
        <w:spacing w:before="0" w:beforeAutospacing="0" w:after="0" w:afterAutospacing="0"/>
        <w:jc w:val="both"/>
        <w:rPr>
          <w:rFonts w:ascii="Verdana" w:hAnsi="Verdana"/>
          <w:sz w:val="20"/>
          <w:szCs w:val="20"/>
        </w:rPr>
      </w:pPr>
    </w:p>
    <w:p w:rsidR="008D03D2" w:rsidRPr="008D03D2" w:rsidRDefault="008D03D2" w:rsidP="008D03D2">
      <w:pPr>
        <w:pStyle w:val="Titolo3"/>
        <w:shd w:val="clear" w:color="auto" w:fill="FFFFFF"/>
        <w:spacing w:before="0" w:beforeAutospacing="0" w:after="0" w:afterAutospacing="0"/>
        <w:jc w:val="both"/>
        <w:rPr>
          <w:rFonts w:ascii="Verdana" w:hAnsi="Verdana"/>
          <w:sz w:val="20"/>
          <w:szCs w:val="20"/>
        </w:rPr>
      </w:pPr>
      <w:r w:rsidRPr="008D03D2">
        <w:rPr>
          <w:rFonts w:ascii="Verdana" w:hAnsi="Verdana"/>
          <w:sz w:val="20"/>
          <w:szCs w:val="20"/>
        </w:rPr>
        <w:t xml:space="preserve">Tra on line e offline: e se fosse </w:t>
      </w:r>
      <w:proofErr w:type="spellStart"/>
      <w:r w:rsidRPr="008D03D2">
        <w:rPr>
          <w:rFonts w:ascii="Verdana" w:hAnsi="Verdana"/>
          <w:sz w:val="20"/>
          <w:szCs w:val="20"/>
        </w:rPr>
        <w:t>onlife</w:t>
      </w:r>
      <w:proofErr w:type="spellEnd"/>
      <w:r w:rsidRPr="008D03D2">
        <w:rPr>
          <w:rFonts w:ascii="Verdana" w:hAnsi="Verdana"/>
          <w:sz w:val="20"/>
          <w:szCs w:val="20"/>
        </w:rPr>
        <w:t>?</w:t>
      </w:r>
    </w:p>
    <w:p w:rsidR="004B29C1" w:rsidRPr="008D03D2" w:rsidRDefault="004B29C1" w:rsidP="004B29C1">
      <w:pPr>
        <w:pStyle w:val="NormaleWeb"/>
        <w:shd w:val="clear" w:color="auto" w:fill="FFFFFF"/>
        <w:spacing w:before="0" w:beforeAutospacing="0" w:after="0" w:afterAutospacing="0"/>
        <w:jc w:val="both"/>
        <w:rPr>
          <w:rFonts w:ascii="Verdana" w:hAnsi="Verdana"/>
          <w:b/>
          <w:color w:val="FF0000"/>
          <w:sz w:val="20"/>
          <w:szCs w:val="20"/>
        </w:rPr>
      </w:pPr>
      <w:r w:rsidRPr="008D03D2">
        <w:rPr>
          <w:rFonts w:ascii="Verdana" w:hAnsi="Verdana"/>
          <w:b/>
          <w:color w:val="FF0000"/>
          <w:sz w:val="20"/>
          <w:szCs w:val="20"/>
        </w:rPr>
        <w:t>-------------------------------------------------------------------------------------------------</w:t>
      </w:r>
    </w:p>
    <w:p w:rsidR="008D03D2" w:rsidRPr="008D03D2" w:rsidRDefault="008D03D2" w:rsidP="008D03D2">
      <w:pPr>
        <w:pStyle w:val="NormaleWeb"/>
        <w:shd w:val="clear" w:color="auto" w:fill="FFFFFF"/>
        <w:spacing w:before="0" w:beforeAutospacing="0" w:after="0" w:afterAutospacing="0"/>
        <w:jc w:val="both"/>
        <w:rPr>
          <w:rFonts w:ascii="Verdana" w:hAnsi="Verdana"/>
          <w:sz w:val="20"/>
          <w:szCs w:val="20"/>
        </w:rPr>
      </w:pPr>
      <w:r w:rsidRPr="008D03D2">
        <w:rPr>
          <w:rFonts w:ascii="Verdana" w:hAnsi="Verdana"/>
          <w:sz w:val="20"/>
          <w:szCs w:val="20"/>
        </w:rPr>
        <w:t>Noi, però, siamo scuola e non ci basta comprendere differenze metodologiche tra apprendere in presenza ed apprendere in internet, evidenti nella letteratura didattica da anni (basti rileggere il PNSD) ma mai penetrate nel profondo del tessuto rituale della scuola. Vogliamo capire il senso. L’epidemia e la conseguente DADE hanno reso evidente anche a scuola l’</w:t>
      </w:r>
      <w:r w:rsidRPr="008D03D2">
        <w:rPr>
          <w:rFonts w:ascii="Verdana" w:hAnsi="Verdana"/>
          <w:b/>
          <w:bCs/>
          <w:sz w:val="20"/>
          <w:szCs w:val="20"/>
        </w:rPr>
        <w:t>ONLIFE</w:t>
      </w:r>
      <w:r w:rsidRPr="008D03D2">
        <w:rPr>
          <w:rFonts w:ascii="Verdana" w:hAnsi="Verdana"/>
          <w:sz w:val="20"/>
          <w:szCs w:val="20"/>
        </w:rPr>
        <w:t>, che è una dimensione di pensiero, prima che tecnologica. Così lo descrive Luciano Floridi:</w:t>
      </w:r>
    </w:p>
    <w:p w:rsidR="008D03D2" w:rsidRPr="008D03D2" w:rsidRDefault="008D03D2" w:rsidP="008D03D2">
      <w:pPr>
        <w:pStyle w:val="NormaleWeb"/>
        <w:shd w:val="clear" w:color="auto" w:fill="FFFFFF"/>
        <w:spacing w:before="0" w:beforeAutospacing="0" w:after="0" w:afterAutospacing="0"/>
        <w:jc w:val="both"/>
        <w:rPr>
          <w:rFonts w:ascii="Verdana" w:hAnsi="Verdana"/>
          <w:sz w:val="20"/>
          <w:szCs w:val="20"/>
        </w:rPr>
      </w:pPr>
      <w:r w:rsidRPr="008D03D2">
        <w:rPr>
          <w:rFonts w:ascii="Verdana" w:hAnsi="Verdana"/>
          <w:sz w:val="20"/>
          <w:szCs w:val="20"/>
        </w:rPr>
        <w:t>“</w:t>
      </w:r>
      <w:r w:rsidRPr="008D03D2">
        <w:rPr>
          <w:rFonts w:ascii="Verdana" w:hAnsi="Verdana"/>
          <w:i/>
          <w:iCs/>
          <w:sz w:val="20"/>
          <w:szCs w:val="20"/>
        </w:rPr>
        <w:t xml:space="preserve">E' come la società delle mangrovie. Vivono in acqua salmastra, dove quella dei fiumi e quella del mare si incontrano. Un ambiente incomprensibile se lo si guarda con l’ottica dell’acqua dolce o dell’acqua salata. </w:t>
      </w:r>
      <w:proofErr w:type="spellStart"/>
      <w:r w:rsidRPr="008D03D2">
        <w:rPr>
          <w:rFonts w:ascii="Verdana" w:hAnsi="Verdana"/>
          <w:i/>
          <w:iCs/>
          <w:sz w:val="20"/>
          <w:szCs w:val="20"/>
        </w:rPr>
        <w:t>Onlife</w:t>
      </w:r>
      <w:proofErr w:type="spellEnd"/>
      <w:r w:rsidRPr="008D03D2">
        <w:rPr>
          <w:rFonts w:ascii="Verdana" w:hAnsi="Verdana"/>
          <w:i/>
          <w:iCs/>
          <w:sz w:val="20"/>
          <w:szCs w:val="20"/>
        </w:rPr>
        <w:t xml:space="preserve"> è questo: la nuova esistenza nella quale la barriera fra reale e virtuale è caduta, non c’è più differenza fra “online” e “offline”, ma c’è appunto una “</w:t>
      </w:r>
      <w:proofErr w:type="spellStart"/>
      <w:r w:rsidRPr="008D03D2">
        <w:rPr>
          <w:rFonts w:ascii="Verdana" w:hAnsi="Verdana"/>
          <w:i/>
          <w:iCs/>
          <w:sz w:val="20"/>
          <w:szCs w:val="20"/>
        </w:rPr>
        <w:t>onlife</w:t>
      </w:r>
      <w:proofErr w:type="spellEnd"/>
      <w:r w:rsidRPr="008D03D2">
        <w:rPr>
          <w:rFonts w:ascii="Verdana" w:hAnsi="Verdana"/>
          <w:i/>
          <w:iCs/>
          <w:sz w:val="20"/>
          <w:szCs w:val="20"/>
        </w:rPr>
        <w:t>”: la nostra esistenza, che è ibrida come l’habitat delle mangrovie</w:t>
      </w:r>
      <w:r w:rsidRPr="008D03D2">
        <w:rPr>
          <w:rFonts w:ascii="Verdana" w:hAnsi="Verdana"/>
          <w:sz w:val="20"/>
          <w:szCs w:val="20"/>
        </w:rPr>
        <w:t>”.2</w:t>
      </w:r>
    </w:p>
    <w:p w:rsidR="008D03D2" w:rsidRPr="008D03D2" w:rsidRDefault="008D03D2" w:rsidP="008D03D2">
      <w:pPr>
        <w:pStyle w:val="NormaleWeb"/>
        <w:shd w:val="clear" w:color="auto" w:fill="FFFFFF"/>
        <w:spacing w:before="0" w:beforeAutospacing="0" w:after="0" w:afterAutospacing="0"/>
        <w:jc w:val="both"/>
        <w:rPr>
          <w:rFonts w:ascii="Verdana" w:hAnsi="Verdana"/>
          <w:sz w:val="20"/>
          <w:szCs w:val="20"/>
        </w:rPr>
      </w:pPr>
      <w:r w:rsidRPr="008D03D2">
        <w:rPr>
          <w:rFonts w:ascii="Verdana" w:hAnsi="Verdana"/>
          <w:sz w:val="20"/>
          <w:szCs w:val="20"/>
        </w:rPr>
        <w:t xml:space="preserve">Internet ha compiuto 50 anni e la sua ibridazione nelle pratiche didattiche ancora oggi è vissuto come “incomprensibile”. </w:t>
      </w:r>
    </w:p>
    <w:p w:rsidR="004B29C1" w:rsidRDefault="004B29C1" w:rsidP="008D03D2">
      <w:pPr>
        <w:pStyle w:val="Titolo3"/>
        <w:shd w:val="clear" w:color="auto" w:fill="FFFFFF"/>
        <w:spacing w:before="0" w:beforeAutospacing="0" w:after="0" w:afterAutospacing="0"/>
        <w:jc w:val="both"/>
        <w:rPr>
          <w:rFonts w:ascii="Verdana" w:hAnsi="Verdana"/>
          <w:sz w:val="20"/>
          <w:szCs w:val="20"/>
        </w:rPr>
      </w:pPr>
    </w:p>
    <w:p w:rsidR="008D03D2" w:rsidRPr="008D03D2" w:rsidRDefault="008D03D2" w:rsidP="008D03D2">
      <w:pPr>
        <w:pStyle w:val="Titolo3"/>
        <w:shd w:val="clear" w:color="auto" w:fill="FFFFFF"/>
        <w:spacing w:before="0" w:beforeAutospacing="0" w:after="0" w:afterAutospacing="0"/>
        <w:jc w:val="both"/>
        <w:rPr>
          <w:rFonts w:ascii="Verdana" w:hAnsi="Verdana"/>
          <w:sz w:val="20"/>
          <w:szCs w:val="20"/>
        </w:rPr>
      </w:pPr>
      <w:proofErr w:type="spellStart"/>
      <w:r w:rsidRPr="008D03D2">
        <w:rPr>
          <w:rFonts w:ascii="Verdana" w:hAnsi="Verdana"/>
          <w:sz w:val="20"/>
          <w:szCs w:val="20"/>
        </w:rPr>
        <w:t>Ri</w:t>
      </w:r>
      <w:proofErr w:type="spellEnd"/>
      <w:r w:rsidRPr="008D03D2">
        <w:rPr>
          <w:rFonts w:ascii="Verdana" w:hAnsi="Verdana"/>
          <w:sz w:val="20"/>
          <w:szCs w:val="20"/>
        </w:rPr>
        <w:t>-mediazione, ibridazione, personalizzazione</w:t>
      </w:r>
    </w:p>
    <w:p w:rsidR="004B29C1" w:rsidRPr="008D03D2" w:rsidRDefault="004B29C1" w:rsidP="004B29C1">
      <w:pPr>
        <w:pStyle w:val="NormaleWeb"/>
        <w:shd w:val="clear" w:color="auto" w:fill="FFFFFF"/>
        <w:spacing w:before="0" w:beforeAutospacing="0" w:after="0" w:afterAutospacing="0"/>
        <w:jc w:val="both"/>
        <w:rPr>
          <w:rFonts w:ascii="Verdana" w:hAnsi="Verdana"/>
          <w:b/>
          <w:color w:val="FF0000"/>
          <w:sz w:val="20"/>
          <w:szCs w:val="20"/>
        </w:rPr>
      </w:pPr>
      <w:r w:rsidRPr="008D03D2">
        <w:rPr>
          <w:rFonts w:ascii="Verdana" w:hAnsi="Verdana"/>
          <w:b/>
          <w:color w:val="FF0000"/>
          <w:sz w:val="20"/>
          <w:szCs w:val="20"/>
        </w:rPr>
        <w:t>-------------------------------------------------------------------------------------------------</w:t>
      </w:r>
    </w:p>
    <w:p w:rsidR="008D03D2" w:rsidRPr="008D03D2" w:rsidRDefault="008D03D2" w:rsidP="008D03D2">
      <w:pPr>
        <w:pStyle w:val="NormaleWeb"/>
        <w:shd w:val="clear" w:color="auto" w:fill="FFFFFF"/>
        <w:spacing w:before="0" w:beforeAutospacing="0" w:after="0" w:afterAutospacing="0"/>
        <w:jc w:val="both"/>
        <w:rPr>
          <w:rFonts w:ascii="Verdana" w:hAnsi="Verdana"/>
          <w:sz w:val="20"/>
          <w:szCs w:val="20"/>
        </w:rPr>
      </w:pPr>
      <w:r w:rsidRPr="008D03D2">
        <w:rPr>
          <w:rFonts w:ascii="Verdana" w:hAnsi="Verdana"/>
          <w:sz w:val="20"/>
          <w:szCs w:val="20"/>
        </w:rPr>
        <w:t xml:space="preserve">A questo punto, dopo aver provato in questi mesi ad usare internet e piattaforme, tornando a settembre in presenza (anche ridotta nei numeri degli studenti e negli orari), può essere l’occasione per pensare – ci viene ancora incontro la </w:t>
      </w:r>
      <w:proofErr w:type="spellStart"/>
      <w:r w:rsidRPr="008D03D2">
        <w:rPr>
          <w:rFonts w:ascii="Verdana" w:hAnsi="Verdana"/>
          <w:sz w:val="20"/>
          <w:szCs w:val="20"/>
        </w:rPr>
        <w:t>rimediazione</w:t>
      </w:r>
      <w:proofErr w:type="spellEnd"/>
      <w:r w:rsidRPr="008D03D2">
        <w:rPr>
          <w:rFonts w:ascii="Verdana" w:hAnsi="Verdana"/>
          <w:sz w:val="20"/>
          <w:szCs w:val="20"/>
        </w:rPr>
        <w:t xml:space="preserve"> – alla didattica come un </w:t>
      </w:r>
      <w:r w:rsidRPr="008D03D2">
        <w:rPr>
          <w:rFonts w:ascii="Verdana" w:hAnsi="Verdana"/>
          <w:b/>
          <w:bCs/>
          <w:sz w:val="20"/>
          <w:szCs w:val="20"/>
        </w:rPr>
        <w:t xml:space="preserve">continuum in cui metodi e pratiche didattiche vengono attuati in coerenza con le </w:t>
      </w:r>
      <w:r w:rsidRPr="008D03D2">
        <w:rPr>
          <w:rFonts w:ascii="Verdana" w:hAnsi="Verdana"/>
          <w:b/>
          <w:bCs/>
          <w:sz w:val="20"/>
          <w:szCs w:val="20"/>
        </w:rPr>
        <w:lastRenderedPageBreak/>
        <w:t xml:space="preserve">strade e i mezzi usati, che siano l’aula, la spiegazione orale, internet o il </w:t>
      </w:r>
      <w:proofErr w:type="spellStart"/>
      <w:r w:rsidRPr="008D03D2">
        <w:rPr>
          <w:rFonts w:ascii="Verdana" w:hAnsi="Verdana"/>
          <w:b/>
          <w:bCs/>
          <w:sz w:val="20"/>
          <w:szCs w:val="20"/>
        </w:rPr>
        <w:t>videocollegamento</w:t>
      </w:r>
      <w:proofErr w:type="spellEnd"/>
      <w:r w:rsidRPr="008D03D2">
        <w:rPr>
          <w:rFonts w:ascii="Verdana" w:hAnsi="Verdana"/>
          <w:sz w:val="20"/>
          <w:szCs w:val="20"/>
        </w:rPr>
        <w:t xml:space="preserve">. Una didattica che sviluppa apprendimenti. </w:t>
      </w:r>
    </w:p>
    <w:p w:rsidR="008D03D2" w:rsidRPr="008D03D2" w:rsidRDefault="008D03D2" w:rsidP="008D03D2">
      <w:pPr>
        <w:pStyle w:val="NormaleWeb"/>
        <w:shd w:val="clear" w:color="auto" w:fill="FFFFFF"/>
        <w:spacing w:before="0" w:beforeAutospacing="0" w:after="0" w:afterAutospacing="0"/>
        <w:jc w:val="both"/>
        <w:rPr>
          <w:rFonts w:ascii="Verdana" w:hAnsi="Verdana"/>
          <w:sz w:val="20"/>
          <w:szCs w:val="20"/>
        </w:rPr>
      </w:pPr>
      <w:proofErr w:type="spellStart"/>
      <w:r w:rsidRPr="008D03D2">
        <w:rPr>
          <w:rFonts w:ascii="Verdana" w:hAnsi="Verdana"/>
          <w:sz w:val="20"/>
          <w:szCs w:val="20"/>
        </w:rPr>
        <w:t>Rimediazione</w:t>
      </w:r>
      <w:proofErr w:type="spellEnd"/>
      <w:r w:rsidRPr="008D03D2">
        <w:rPr>
          <w:rFonts w:ascii="Verdana" w:hAnsi="Verdana"/>
          <w:sz w:val="20"/>
          <w:szCs w:val="20"/>
        </w:rPr>
        <w:t xml:space="preserve"> della didattica che non dimentica equità e differenze individuali, anzi: </w:t>
      </w:r>
      <w:proofErr w:type="spellStart"/>
      <w:r w:rsidRPr="008D03D2">
        <w:rPr>
          <w:rFonts w:ascii="Verdana" w:hAnsi="Verdana"/>
          <w:sz w:val="20"/>
          <w:szCs w:val="20"/>
        </w:rPr>
        <w:t>rimediazione</w:t>
      </w:r>
      <w:proofErr w:type="spellEnd"/>
      <w:r w:rsidRPr="008D03D2">
        <w:rPr>
          <w:rFonts w:ascii="Verdana" w:hAnsi="Verdana"/>
          <w:sz w:val="20"/>
          <w:szCs w:val="20"/>
        </w:rPr>
        <w:t xml:space="preserve"> e ibridazione fanno rima con personalizzazione – quella vera – con valutazione – quella formativa e narrativa – con differenziazione e valorizzazione – di tempi e percorsi, dei talenti. Senza dimenticare che, in senso più ampio, il digitale ha anche un’altra rima: la documentazione. Costruire una serra, fotografare un animale, registrare un audio, raccogliere idee, creare una mappa, sono tutte operazioni che fanno degli strumenti digitali un fil </w:t>
      </w:r>
      <w:proofErr w:type="spellStart"/>
      <w:r w:rsidRPr="008D03D2">
        <w:rPr>
          <w:rFonts w:ascii="Verdana" w:hAnsi="Verdana"/>
          <w:sz w:val="20"/>
          <w:szCs w:val="20"/>
        </w:rPr>
        <w:t>rouge</w:t>
      </w:r>
      <w:proofErr w:type="spellEnd"/>
      <w:r w:rsidRPr="008D03D2">
        <w:rPr>
          <w:rFonts w:ascii="Verdana" w:hAnsi="Verdana"/>
          <w:sz w:val="20"/>
          <w:szCs w:val="20"/>
        </w:rPr>
        <w:t xml:space="preserve"> e permettono di aggregare esperienze di vario genere che con internet poco hanno a che fare e che hanno a che fare moltissimo con la realtà. In poche parole, nel continuum di presenza e internet, il portfolio digitale, può essere il luogo prezioso di aggregazione di quel continuum, anche del cartaceo, come delle esperienze di vita reale che stiamo riscoprendo in questo periodo. Anche della </w:t>
      </w:r>
      <w:proofErr w:type="spellStart"/>
      <w:r w:rsidRPr="008D03D2">
        <w:rPr>
          <w:rFonts w:ascii="Verdana" w:hAnsi="Verdana"/>
          <w:sz w:val="20"/>
          <w:szCs w:val="20"/>
        </w:rPr>
        <w:t>metacognizione</w:t>
      </w:r>
      <w:proofErr w:type="spellEnd"/>
      <w:r w:rsidRPr="008D03D2">
        <w:rPr>
          <w:rFonts w:ascii="Verdana" w:hAnsi="Verdana"/>
          <w:sz w:val="20"/>
          <w:szCs w:val="20"/>
        </w:rPr>
        <w:t xml:space="preserve"> e dell’educare alle scelte.</w:t>
      </w:r>
    </w:p>
    <w:p w:rsidR="004B29C1" w:rsidRDefault="004B29C1" w:rsidP="008D03D2">
      <w:pPr>
        <w:pStyle w:val="Titolo3"/>
        <w:shd w:val="clear" w:color="auto" w:fill="FFFFFF"/>
        <w:spacing w:before="0" w:beforeAutospacing="0" w:after="0" w:afterAutospacing="0"/>
        <w:jc w:val="both"/>
        <w:rPr>
          <w:rFonts w:ascii="Verdana" w:hAnsi="Verdana"/>
          <w:sz w:val="20"/>
          <w:szCs w:val="20"/>
        </w:rPr>
      </w:pPr>
    </w:p>
    <w:p w:rsidR="008D03D2" w:rsidRPr="008D03D2" w:rsidRDefault="008D03D2" w:rsidP="008D03D2">
      <w:pPr>
        <w:pStyle w:val="Titolo3"/>
        <w:shd w:val="clear" w:color="auto" w:fill="FFFFFF"/>
        <w:spacing w:before="0" w:beforeAutospacing="0" w:after="0" w:afterAutospacing="0"/>
        <w:jc w:val="both"/>
        <w:rPr>
          <w:rFonts w:ascii="Verdana" w:hAnsi="Verdana"/>
          <w:sz w:val="20"/>
          <w:szCs w:val="20"/>
        </w:rPr>
      </w:pPr>
      <w:r w:rsidRPr="008D03D2">
        <w:rPr>
          <w:rFonts w:ascii="Verdana" w:hAnsi="Verdana"/>
          <w:sz w:val="20"/>
          <w:szCs w:val="20"/>
        </w:rPr>
        <w:t>Progettare il continuum: la didattica ibrida</w:t>
      </w:r>
    </w:p>
    <w:p w:rsidR="004B29C1" w:rsidRPr="008D03D2" w:rsidRDefault="004B29C1" w:rsidP="004B29C1">
      <w:pPr>
        <w:pStyle w:val="NormaleWeb"/>
        <w:shd w:val="clear" w:color="auto" w:fill="FFFFFF"/>
        <w:spacing w:before="0" w:beforeAutospacing="0" w:after="0" w:afterAutospacing="0"/>
        <w:jc w:val="both"/>
        <w:rPr>
          <w:rFonts w:ascii="Verdana" w:hAnsi="Verdana"/>
          <w:b/>
          <w:color w:val="FF0000"/>
          <w:sz w:val="20"/>
          <w:szCs w:val="20"/>
        </w:rPr>
      </w:pPr>
      <w:r w:rsidRPr="008D03D2">
        <w:rPr>
          <w:rFonts w:ascii="Verdana" w:hAnsi="Verdana"/>
          <w:b/>
          <w:color w:val="FF0000"/>
          <w:sz w:val="20"/>
          <w:szCs w:val="20"/>
        </w:rPr>
        <w:t>-------------------------------------------------------------------------------------------------</w:t>
      </w:r>
    </w:p>
    <w:p w:rsidR="008D03D2" w:rsidRPr="008D03D2" w:rsidRDefault="008D03D2" w:rsidP="008D03D2">
      <w:pPr>
        <w:pStyle w:val="NormaleWeb"/>
        <w:shd w:val="clear" w:color="auto" w:fill="FFFFFF"/>
        <w:spacing w:before="0" w:beforeAutospacing="0" w:after="0" w:afterAutospacing="0"/>
        <w:jc w:val="both"/>
        <w:rPr>
          <w:rFonts w:ascii="Verdana" w:hAnsi="Verdana"/>
          <w:sz w:val="20"/>
          <w:szCs w:val="20"/>
        </w:rPr>
      </w:pPr>
      <w:r w:rsidRPr="008D03D2">
        <w:rPr>
          <w:rFonts w:ascii="Verdana" w:hAnsi="Verdana"/>
          <w:sz w:val="20"/>
          <w:szCs w:val="20"/>
        </w:rPr>
        <w:t xml:space="preserve">Bisogna immaginare quattro coordinate per realizzare una didattica ibrida in cui si sperimenti un continuum che non sia meno scuola, ma sia più scuola. Non va pensato come supplenza, ma come arricchimento. Come dobbiamo far tesoro della DADE per sperimentare a settembre l’ONLIFE in condizioni di presenza probabilmente variate, così dell’esperienza da settembre in poi va costruito “un modo nuovo d’intendere la scuola”3. </w:t>
      </w:r>
    </w:p>
    <w:p w:rsidR="008D03D2" w:rsidRPr="008D03D2" w:rsidRDefault="008D03D2" w:rsidP="008D03D2">
      <w:pPr>
        <w:pStyle w:val="NormaleWeb"/>
        <w:shd w:val="clear" w:color="auto" w:fill="FFFFFF"/>
        <w:spacing w:before="0" w:beforeAutospacing="0" w:after="0" w:afterAutospacing="0"/>
        <w:jc w:val="both"/>
        <w:rPr>
          <w:rFonts w:ascii="Verdana" w:hAnsi="Verdana"/>
          <w:sz w:val="20"/>
          <w:szCs w:val="20"/>
        </w:rPr>
      </w:pPr>
      <w:r w:rsidRPr="008D03D2">
        <w:rPr>
          <w:rFonts w:ascii="Verdana" w:hAnsi="Verdana"/>
          <w:sz w:val="20"/>
          <w:szCs w:val="20"/>
        </w:rPr>
        <w:t>Le prime due sono la relazione e l’autonomia. Le altre due la presenza ed internet.</w:t>
      </w:r>
    </w:p>
    <w:p w:rsidR="004B29C1" w:rsidRDefault="004B29C1" w:rsidP="008D03D2">
      <w:pPr>
        <w:pStyle w:val="Titolo3"/>
        <w:shd w:val="clear" w:color="auto" w:fill="FFFFFF"/>
        <w:spacing w:before="0" w:beforeAutospacing="0" w:after="0" w:afterAutospacing="0"/>
        <w:jc w:val="both"/>
        <w:rPr>
          <w:rFonts w:ascii="Verdana" w:hAnsi="Verdana"/>
          <w:sz w:val="20"/>
          <w:szCs w:val="20"/>
        </w:rPr>
      </w:pPr>
    </w:p>
    <w:p w:rsidR="008D03D2" w:rsidRPr="008D03D2" w:rsidRDefault="008D03D2" w:rsidP="008D03D2">
      <w:pPr>
        <w:pStyle w:val="Titolo3"/>
        <w:shd w:val="clear" w:color="auto" w:fill="FFFFFF"/>
        <w:spacing w:before="0" w:beforeAutospacing="0" w:after="0" w:afterAutospacing="0"/>
        <w:jc w:val="both"/>
        <w:rPr>
          <w:rFonts w:ascii="Verdana" w:hAnsi="Verdana"/>
          <w:sz w:val="20"/>
          <w:szCs w:val="20"/>
        </w:rPr>
      </w:pPr>
      <w:r w:rsidRPr="008D03D2">
        <w:rPr>
          <w:rFonts w:ascii="Verdana" w:hAnsi="Verdana"/>
          <w:sz w:val="20"/>
          <w:szCs w:val="20"/>
        </w:rPr>
        <w:t>Ordine di scuola</w:t>
      </w:r>
    </w:p>
    <w:p w:rsidR="004B29C1" w:rsidRPr="008D03D2" w:rsidRDefault="004B29C1" w:rsidP="004B29C1">
      <w:pPr>
        <w:pStyle w:val="NormaleWeb"/>
        <w:shd w:val="clear" w:color="auto" w:fill="FFFFFF"/>
        <w:spacing w:before="0" w:beforeAutospacing="0" w:after="0" w:afterAutospacing="0"/>
        <w:jc w:val="both"/>
        <w:rPr>
          <w:rFonts w:ascii="Verdana" w:hAnsi="Verdana"/>
          <w:b/>
          <w:color w:val="FF0000"/>
          <w:sz w:val="20"/>
          <w:szCs w:val="20"/>
        </w:rPr>
      </w:pPr>
      <w:r w:rsidRPr="008D03D2">
        <w:rPr>
          <w:rFonts w:ascii="Verdana" w:hAnsi="Verdana"/>
          <w:b/>
          <w:color w:val="FF0000"/>
          <w:sz w:val="20"/>
          <w:szCs w:val="20"/>
        </w:rPr>
        <w:t>-------------------------------------------------------------------------------------------------</w:t>
      </w:r>
    </w:p>
    <w:p w:rsidR="008D03D2" w:rsidRDefault="008D03D2" w:rsidP="008D03D2">
      <w:pPr>
        <w:pStyle w:val="NormaleWeb"/>
        <w:shd w:val="clear" w:color="auto" w:fill="FFFFFF"/>
        <w:spacing w:before="0" w:beforeAutospacing="0" w:after="0" w:afterAutospacing="0"/>
        <w:jc w:val="both"/>
        <w:rPr>
          <w:rFonts w:ascii="Verdana" w:hAnsi="Verdana"/>
          <w:sz w:val="20"/>
          <w:szCs w:val="20"/>
        </w:rPr>
      </w:pPr>
      <w:r w:rsidRPr="008D03D2">
        <w:rPr>
          <w:rFonts w:ascii="Verdana" w:hAnsi="Verdana"/>
          <w:sz w:val="20"/>
          <w:szCs w:val="20"/>
        </w:rPr>
        <w:t xml:space="preserve">Costruire a partire dagli ordini di scuola. Pensate un diagramma: nel quadrante relazione/autonomia vi sono le 1, 2, 3 primaria, con quote significative di presenza, come all’opposto nel quadrante internet/presenza le classi finali della secondaria, con quote significative di internet, al netto della necessaria ed ineludibile presenza nei laboratori dei ragazzi del tecnico e del professionale. Dalla quarta elementare fino alla terza della secondaria di primo grado vi è un quinquennio che, in modo coerente con il crescere dell’età, potrebbe vedere uno sviluppo del continuum presenza/internet man mano che si cresce. </w:t>
      </w:r>
    </w:p>
    <w:p w:rsidR="004B29C1" w:rsidRDefault="004B29C1" w:rsidP="008D03D2">
      <w:pPr>
        <w:pStyle w:val="NormaleWeb"/>
        <w:shd w:val="clear" w:color="auto" w:fill="FFFFFF"/>
        <w:spacing w:before="0" w:beforeAutospacing="0" w:after="0" w:afterAutospacing="0"/>
        <w:jc w:val="both"/>
        <w:rPr>
          <w:rFonts w:ascii="Verdana" w:hAnsi="Verdana"/>
          <w:sz w:val="20"/>
          <w:szCs w:val="20"/>
        </w:rPr>
      </w:pPr>
    </w:p>
    <w:p w:rsidR="004B29C1" w:rsidRPr="008D03D2" w:rsidRDefault="004B29C1" w:rsidP="008D03D2">
      <w:pPr>
        <w:pStyle w:val="NormaleWeb"/>
        <w:shd w:val="clear" w:color="auto" w:fill="FFFFFF"/>
        <w:spacing w:before="0" w:beforeAutospacing="0" w:after="0" w:afterAutospacing="0"/>
        <w:jc w:val="both"/>
        <w:rPr>
          <w:rFonts w:ascii="Verdana" w:hAnsi="Verdana"/>
          <w:sz w:val="20"/>
          <w:szCs w:val="20"/>
        </w:rPr>
      </w:pPr>
      <w:r>
        <w:rPr>
          <w:noProof/>
        </w:rPr>
        <w:lastRenderedPageBreak/>
        <w:drawing>
          <wp:inline distT="0" distB="0" distL="0" distR="0">
            <wp:extent cx="6120130" cy="4061572"/>
            <wp:effectExtent l="0" t="0" r="0" b="0"/>
            <wp:docPr id="35" name="Immagine 35" descr="http://www.scuola7.it/images/184_ellerani_im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descr="http://www.scuola7.it/images/184_ellerani_img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0130" cy="4061572"/>
                    </a:xfrm>
                    <a:prstGeom prst="rect">
                      <a:avLst/>
                    </a:prstGeom>
                    <a:noFill/>
                    <a:ln>
                      <a:noFill/>
                    </a:ln>
                  </pic:spPr>
                </pic:pic>
              </a:graphicData>
            </a:graphic>
          </wp:inline>
        </w:drawing>
      </w:r>
    </w:p>
    <w:p w:rsidR="008D03D2" w:rsidRDefault="008D03D2" w:rsidP="008D03D2">
      <w:pPr>
        <w:shd w:val="clear" w:color="auto" w:fill="FFFFFF"/>
        <w:rPr>
          <w:rFonts w:ascii="Open Sans Condensed" w:hAnsi="Open Sans Condensed"/>
          <w:color w:val="333333"/>
          <w:sz w:val="23"/>
          <w:szCs w:val="23"/>
        </w:rPr>
      </w:pPr>
    </w:p>
    <w:p w:rsidR="004B29C1" w:rsidRDefault="004B29C1" w:rsidP="008D03D2">
      <w:pPr>
        <w:shd w:val="clear" w:color="auto" w:fill="FFFFFF"/>
        <w:rPr>
          <w:rFonts w:ascii="Open Sans Condensed" w:hAnsi="Open Sans Condensed"/>
          <w:color w:val="333333"/>
          <w:sz w:val="23"/>
          <w:szCs w:val="23"/>
        </w:rPr>
      </w:pPr>
      <w:r>
        <w:rPr>
          <w:noProof/>
          <w:lang w:eastAsia="it-IT"/>
        </w:rPr>
        <w:drawing>
          <wp:inline distT="0" distB="0" distL="0" distR="0">
            <wp:extent cx="6120130" cy="3789617"/>
            <wp:effectExtent l="0" t="0" r="0" b="1905"/>
            <wp:docPr id="36" name="Immagine 36" descr="http://www.scuola7.it/images/184_ellerani_img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http://www.scuola7.it/images/184_ellerani_img2.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20130" cy="3789617"/>
                    </a:xfrm>
                    <a:prstGeom prst="rect">
                      <a:avLst/>
                    </a:prstGeom>
                    <a:noFill/>
                    <a:ln>
                      <a:noFill/>
                    </a:ln>
                  </pic:spPr>
                </pic:pic>
              </a:graphicData>
            </a:graphic>
          </wp:inline>
        </w:drawing>
      </w:r>
    </w:p>
    <w:p w:rsidR="008D03D2" w:rsidRPr="004B29C1" w:rsidRDefault="008D03D2" w:rsidP="004B29C1">
      <w:pPr>
        <w:pStyle w:val="NormaleWeb"/>
        <w:shd w:val="clear" w:color="auto" w:fill="FFFFFF"/>
        <w:spacing w:before="0" w:beforeAutospacing="0" w:after="0" w:afterAutospacing="0"/>
        <w:jc w:val="both"/>
        <w:rPr>
          <w:rFonts w:ascii="Verdana" w:hAnsi="Verdana"/>
          <w:sz w:val="20"/>
          <w:szCs w:val="20"/>
        </w:rPr>
      </w:pPr>
      <w:r w:rsidRPr="004B29C1">
        <w:rPr>
          <w:rFonts w:ascii="Verdana" w:hAnsi="Verdana"/>
          <w:sz w:val="20"/>
          <w:szCs w:val="20"/>
        </w:rPr>
        <w:t>Un continuum anche “verticale”, con la creazione anche di portfolio digitale (raccolta non solo di documentazione digitale, ma anche di materiali della realtà e cartacei documentati digitalmente) che accompagnerebbe lo studente dai 9 ai 14 anni, rendendo realtà il “fare” il comprensivo.</w:t>
      </w:r>
    </w:p>
    <w:p w:rsidR="008D03D2" w:rsidRPr="004B29C1" w:rsidRDefault="008D03D2" w:rsidP="004B29C1">
      <w:pPr>
        <w:pStyle w:val="NormaleWeb"/>
        <w:shd w:val="clear" w:color="auto" w:fill="FFFFFF"/>
        <w:spacing w:before="0" w:beforeAutospacing="0" w:after="0" w:afterAutospacing="0"/>
        <w:jc w:val="both"/>
        <w:rPr>
          <w:rFonts w:ascii="Verdana" w:hAnsi="Verdana"/>
          <w:sz w:val="20"/>
          <w:szCs w:val="20"/>
        </w:rPr>
      </w:pPr>
      <w:r w:rsidRPr="004B29C1">
        <w:rPr>
          <w:rFonts w:ascii="Verdana" w:hAnsi="Verdana"/>
          <w:sz w:val="20"/>
          <w:szCs w:val="20"/>
        </w:rPr>
        <w:lastRenderedPageBreak/>
        <w:t xml:space="preserve">Lo studente sarebbe così protagonista dell’ibrido presenza/internet e non solo passivo ricettore di </w:t>
      </w:r>
      <w:proofErr w:type="spellStart"/>
      <w:r w:rsidRPr="004B29C1">
        <w:rPr>
          <w:rFonts w:ascii="Verdana" w:hAnsi="Verdana"/>
          <w:sz w:val="20"/>
          <w:szCs w:val="20"/>
        </w:rPr>
        <w:t>videolezioni</w:t>
      </w:r>
      <w:proofErr w:type="spellEnd"/>
      <w:r w:rsidRPr="004B29C1">
        <w:rPr>
          <w:rFonts w:ascii="Verdana" w:hAnsi="Verdana"/>
          <w:sz w:val="20"/>
          <w:szCs w:val="20"/>
        </w:rPr>
        <w:t>, schede, compiti da correggere, interrogazioni on line.</w:t>
      </w:r>
    </w:p>
    <w:p w:rsidR="004B29C1" w:rsidRDefault="004B29C1" w:rsidP="004B29C1">
      <w:pPr>
        <w:pStyle w:val="Titolo3"/>
        <w:shd w:val="clear" w:color="auto" w:fill="FFFFFF"/>
        <w:spacing w:before="0" w:beforeAutospacing="0" w:after="0" w:afterAutospacing="0"/>
        <w:jc w:val="both"/>
        <w:rPr>
          <w:rFonts w:ascii="Verdana" w:hAnsi="Verdana"/>
          <w:sz w:val="20"/>
          <w:szCs w:val="20"/>
        </w:rPr>
      </w:pPr>
    </w:p>
    <w:p w:rsidR="008D03D2" w:rsidRPr="004B29C1" w:rsidRDefault="008D03D2" w:rsidP="004B29C1">
      <w:pPr>
        <w:pStyle w:val="Titolo3"/>
        <w:shd w:val="clear" w:color="auto" w:fill="FFFFFF"/>
        <w:spacing w:before="0" w:beforeAutospacing="0" w:after="0" w:afterAutospacing="0"/>
        <w:jc w:val="both"/>
        <w:rPr>
          <w:rFonts w:ascii="Verdana" w:hAnsi="Verdana"/>
          <w:sz w:val="20"/>
          <w:szCs w:val="20"/>
        </w:rPr>
      </w:pPr>
      <w:r w:rsidRPr="004B29C1">
        <w:rPr>
          <w:rFonts w:ascii="Verdana" w:hAnsi="Verdana"/>
          <w:sz w:val="20"/>
          <w:szCs w:val="20"/>
        </w:rPr>
        <w:t>Giornata tipo</w:t>
      </w:r>
    </w:p>
    <w:p w:rsidR="004B29C1" w:rsidRPr="004B29C1" w:rsidRDefault="004B29C1" w:rsidP="004B29C1">
      <w:pPr>
        <w:pStyle w:val="NormaleWeb"/>
        <w:shd w:val="clear" w:color="auto" w:fill="FFFFFF"/>
        <w:spacing w:before="0" w:beforeAutospacing="0" w:after="0" w:afterAutospacing="0"/>
        <w:jc w:val="both"/>
        <w:rPr>
          <w:rFonts w:ascii="Verdana" w:hAnsi="Verdana"/>
          <w:b/>
          <w:color w:val="FF0000"/>
          <w:sz w:val="20"/>
          <w:szCs w:val="20"/>
        </w:rPr>
      </w:pPr>
      <w:r w:rsidRPr="004B29C1">
        <w:rPr>
          <w:rFonts w:ascii="Verdana" w:hAnsi="Verdana"/>
          <w:b/>
          <w:color w:val="FF0000"/>
          <w:sz w:val="20"/>
          <w:szCs w:val="20"/>
        </w:rPr>
        <w:t>------------------------------------------------------------------------------------------------</w:t>
      </w:r>
    </w:p>
    <w:p w:rsidR="008D03D2" w:rsidRPr="004B29C1" w:rsidRDefault="008D03D2" w:rsidP="004B29C1">
      <w:pPr>
        <w:pStyle w:val="NormaleWeb"/>
        <w:shd w:val="clear" w:color="auto" w:fill="FFFFFF"/>
        <w:spacing w:before="0" w:beforeAutospacing="0" w:after="0" w:afterAutospacing="0"/>
        <w:jc w:val="both"/>
        <w:rPr>
          <w:rFonts w:ascii="Verdana" w:hAnsi="Verdana"/>
          <w:sz w:val="20"/>
          <w:szCs w:val="20"/>
        </w:rPr>
      </w:pPr>
      <w:r w:rsidRPr="004B29C1">
        <w:rPr>
          <w:rFonts w:ascii="Verdana" w:hAnsi="Verdana"/>
          <w:sz w:val="20"/>
          <w:szCs w:val="20"/>
        </w:rPr>
        <w:t>Presenza/internet, relazione/autonomia possono essere anche le coordinate per ipotizzare una giornata tipo a classi dimezzate con rotazioni mattina/pomeriggio. I gruppi possono variare anche in base alle tematiche, ai recuperi, agli approfondimenti. Che da questo punto di vista, unito con la possibilità di un uso intenzionale e sostanziale di gruppi aperti, è in grado di attivare cifre significative di individualizzazione e personalizzazione (che non significa individualismo o separazione del gruppo classe).</w:t>
      </w:r>
    </w:p>
    <w:p w:rsidR="008D03D2" w:rsidRPr="004B29C1" w:rsidRDefault="008D03D2" w:rsidP="004B29C1">
      <w:pPr>
        <w:pStyle w:val="NormaleWeb"/>
        <w:shd w:val="clear" w:color="auto" w:fill="FFFFFF"/>
        <w:spacing w:before="0" w:beforeAutospacing="0" w:after="0" w:afterAutospacing="0"/>
        <w:jc w:val="both"/>
        <w:rPr>
          <w:rFonts w:ascii="Verdana" w:hAnsi="Verdana"/>
          <w:sz w:val="20"/>
          <w:szCs w:val="20"/>
        </w:rPr>
      </w:pPr>
      <w:r w:rsidRPr="004B29C1">
        <w:rPr>
          <w:rFonts w:ascii="Verdana" w:hAnsi="Verdana"/>
          <w:sz w:val="20"/>
          <w:szCs w:val="20"/>
        </w:rPr>
        <w:t>Mattina gruppo A: lezione in presenza (eventuale sincrono con gli studenti a casa gruppo B)4.</w:t>
      </w:r>
    </w:p>
    <w:p w:rsidR="008D03D2" w:rsidRPr="004B29C1" w:rsidRDefault="008D03D2" w:rsidP="004B29C1">
      <w:pPr>
        <w:pStyle w:val="NormaleWeb"/>
        <w:shd w:val="clear" w:color="auto" w:fill="FFFFFF"/>
        <w:spacing w:before="0" w:beforeAutospacing="0" w:after="0" w:afterAutospacing="0"/>
        <w:jc w:val="both"/>
        <w:rPr>
          <w:rFonts w:ascii="Verdana" w:hAnsi="Verdana"/>
          <w:sz w:val="20"/>
          <w:szCs w:val="20"/>
        </w:rPr>
      </w:pPr>
      <w:r w:rsidRPr="004B29C1">
        <w:rPr>
          <w:rFonts w:ascii="Verdana" w:hAnsi="Verdana"/>
          <w:sz w:val="20"/>
          <w:szCs w:val="20"/>
        </w:rPr>
        <w:t>Pomeriggio gruppo B: lezione in presenza (eventuale sincrono con gli studenti a casa gruppo A).</w:t>
      </w:r>
    </w:p>
    <w:p w:rsidR="008D03D2" w:rsidRPr="004B29C1" w:rsidRDefault="008D03D2" w:rsidP="004B29C1">
      <w:pPr>
        <w:pStyle w:val="NormaleWeb"/>
        <w:shd w:val="clear" w:color="auto" w:fill="FFFFFF"/>
        <w:spacing w:before="0" w:beforeAutospacing="0" w:after="0" w:afterAutospacing="0"/>
        <w:jc w:val="both"/>
        <w:rPr>
          <w:rFonts w:ascii="Verdana" w:hAnsi="Verdana"/>
          <w:sz w:val="20"/>
          <w:szCs w:val="20"/>
        </w:rPr>
      </w:pPr>
      <w:r w:rsidRPr="004B29C1">
        <w:rPr>
          <w:rFonts w:ascii="Verdana" w:hAnsi="Verdana"/>
          <w:sz w:val="20"/>
          <w:szCs w:val="20"/>
        </w:rPr>
        <w:t>Tutta la classe, per progetti, per piccoli gruppi o con interventi individuali, con obiettivi settimanali e bimestrali: attività in internet su piattaforma.</w:t>
      </w:r>
    </w:p>
    <w:p w:rsidR="008D03D2" w:rsidRPr="004B29C1" w:rsidRDefault="008D03D2" w:rsidP="004B29C1">
      <w:pPr>
        <w:pStyle w:val="NormaleWeb"/>
        <w:shd w:val="clear" w:color="auto" w:fill="FFFFFF"/>
        <w:spacing w:before="0" w:beforeAutospacing="0" w:after="0" w:afterAutospacing="0"/>
        <w:jc w:val="both"/>
        <w:rPr>
          <w:rFonts w:ascii="Verdana" w:hAnsi="Verdana"/>
          <w:sz w:val="20"/>
          <w:szCs w:val="20"/>
        </w:rPr>
      </w:pPr>
      <w:r w:rsidRPr="004B29C1">
        <w:rPr>
          <w:rFonts w:ascii="Verdana" w:hAnsi="Verdana"/>
          <w:sz w:val="20"/>
          <w:szCs w:val="20"/>
        </w:rPr>
        <w:t>Lo studente avrebbe così più scuola, ibrida, è vero, ma anche più coerente.</w:t>
      </w:r>
    </w:p>
    <w:p w:rsidR="004B29C1" w:rsidRDefault="004B29C1" w:rsidP="004B29C1">
      <w:pPr>
        <w:pStyle w:val="Titolo3"/>
        <w:shd w:val="clear" w:color="auto" w:fill="FFFFFF"/>
        <w:spacing w:before="0" w:beforeAutospacing="0" w:after="0" w:afterAutospacing="0"/>
        <w:jc w:val="both"/>
        <w:rPr>
          <w:rFonts w:ascii="Verdana" w:hAnsi="Verdana"/>
          <w:sz w:val="20"/>
          <w:szCs w:val="20"/>
        </w:rPr>
      </w:pPr>
    </w:p>
    <w:p w:rsidR="008D03D2" w:rsidRPr="004B29C1" w:rsidRDefault="008D03D2" w:rsidP="004B29C1">
      <w:pPr>
        <w:pStyle w:val="Titolo3"/>
        <w:shd w:val="clear" w:color="auto" w:fill="FFFFFF"/>
        <w:spacing w:before="0" w:beforeAutospacing="0" w:after="0" w:afterAutospacing="0"/>
        <w:jc w:val="both"/>
        <w:rPr>
          <w:rFonts w:ascii="Verdana" w:hAnsi="Verdana"/>
          <w:sz w:val="20"/>
          <w:szCs w:val="20"/>
        </w:rPr>
      </w:pPr>
      <w:r w:rsidRPr="004B29C1">
        <w:rPr>
          <w:rFonts w:ascii="Verdana" w:hAnsi="Verdana"/>
          <w:sz w:val="20"/>
          <w:szCs w:val="20"/>
        </w:rPr>
        <w:t>Curricolo</w:t>
      </w:r>
    </w:p>
    <w:p w:rsidR="004B29C1" w:rsidRPr="004B29C1" w:rsidRDefault="004B29C1" w:rsidP="004B29C1">
      <w:pPr>
        <w:pStyle w:val="NormaleWeb"/>
        <w:shd w:val="clear" w:color="auto" w:fill="FFFFFF"/>
        <w:spacing w:before="0" w:beforeAutospacing="0" w:after="0" w:afterAutospacing="0"/>
        <w:jc w:val="both"/>
        <w:rPr>
          <w:rFonts w:ascii="Verdana" w:hAnsi="Verdana"/>
          <w:b/>
          <w:color w:val="FF0000"/>
          <w:sz w:val="20"/>
          <w:szCs w:val="20"/>
        </w:rPr>
      </w:pPr>
      <w:r w:rsidRPr="004B29C1">
        <w:rPr>
          <w:rFonts w:ascii="Verdana" w:hAnsi="Verdana"/>
          <w:b/>
          <w:color w:val="FF0000"/>
          <w:sz w:val="20"/>
          <w:szCs w:val="20"/>
        </w:rPr>
        <w:t>------------------------------------------------------------------------------------------------</w:t>
      </w:r>
    </w:p>
    <w:p w:rsidR="008D03D2" w:rsidRPr="004B29C1" w:rsidRDefault="008D03D2" w:rsidP="004B29C1">
      <w:pPr>
        <w:pStyle w:val="NormaleWeb"/>
        <w:shd w:val="clear" w:color="auto" w:fill="FFFFFF"/>
        <w:spacing w:before="0" w:beforeAutospacing="0" w:after="0" w:afterAutospacing="0"/>
        <w:jc w:val="both"/>
        <w:rPr>
          <w:rFonts w:ascii="Verdana" w:hAnsi="Verdana"/>
          <w:sz w:val="20"/>
          <w:szCs w:val="20"/>
        </w:rPr>
      </w:pPr>
      <w:r w:rsidRPr="004B29C1">
        <w:rPr>
          <w:rFonts w:ascii="Verdana" w:hAnsi="Verdana"/>
          <w:sz w:val="20"/>
          <w:szCs w:val="20"/>
        </w:rPr>
        <w:t xml:space="preserve">Potrebbe essere l’occasione per essenzializzare il curricolo, in modo da realizzare in presenza quegli apprendimenti che la richiedono e richiedono maggior attenzione al singolo, e in internet “progetti di vita” che non siano solo digitali, ma anche reali (musei, biblioteche, serre, esplorazioni, </w:t>
      </w:r>
      <w:proofErr w:type="spellStart"/>
      <w:r w:rsidRPr="004B29C1">
        <w:rPr>
          <w:rFonts w:ascii="Verdana" w:hAnsi="Verdana"/>
          <w:sz w:val="20"/>
          <w:szCs w:val="20"/>
        </w:rPr>
        <w:t>ecc</w:t>
      </w:r>
      <w:proofErr w:type="spellEnd"/>
      <w:r w:rsidRPr="004B29C1">
        <w:rPr>
          <w:rFonts w:ascii="Verdana" w:hAnsi="Verdana"/>
          <w:sz w:val="20"/>
          <w:szCs w:val="20"/>
        </w:rPr>
        <w:t xml:space="preserve">) ma documentati digitalmente. Il territorio diviene vero luogo di apprendimento diffuso, disseminato, da scoprire. Così ogni studente avrebbe un curriculum fatto di </w:t>
      </w:r>
      <w:proofErr w:type="spellStart"/>
      <w:r w:rsidRPr="004B29C1">
        <w:rPr>
          <w:rFonts w:ascii="Verdana" w:hAnsi="Verdana"/>
          <w:sz w:val="20"/>
          <w:szCs w:val="20"/>
        </w:rPr>
        <w:t>saperi</w:t>
      </w:r>
      <w:proofErr w:type="spellEnd"/>
      <w:r w:rsidRPr="004B29C1">
        <w:rPr>
          <w:rFonts w:ascii="Verdana" w:hAnsi="Verdana"/>
          <w:sz w:val="20"/>
          <w:szCs w:val="20"/>
        </w:rPr>
        <w:t xml:space="preserve"> essenziali e una progettazione magari interdisciplinare, modellata sulla certificazione delle competenze, su 4 grandi temi annui, due a quadrimestre, realizzati in internet, a piccoli gruppi, con l’accompagnamento del docente o di un tutor, con puntuali feedback progettati in presenza con uno scadenzario. Il fil </w:t>
      </w:r>
      <w:proofErr w:type="spellStart"/>
      <w:r w:rsidRPr="004B29C1">
        <w:rPr>
          <w:rFonts w:ascii="Verdana" w:hAnsi="Verdana"/>
          <w:sz w:val="20"/>
          <w:szCs w:val="20"/>
        </w:rPr>
        <w:t>rouge</w:t>
      </w:r>
      <w:proofErr w:type="spellEnd"/>
      <w:r w:rsidRPr="004B29C1">
        <w:rPr>
          <w:rFonts w:ascii="Verdana" w:hAnsi="Verdana"/>
          <w:sz w:val="20"/>
          <w:szCs w:val="20"/>
        </w:rPr>
        <w:t xml:space="preserve"> è costituito dal portfolio digitale che diviene contesto di narrazione della valutazione, del percorso di sviluppo e di consapevolezza. L’allenamento a questo tipo di dinamica avviene lungo il diagramma relazione/autonomia, man mano che cresce il secondo indicatore.</w:t>
      </w:r>
    </w:p>
    <w:p w:rsidR="008D03D2" w:rsidRPr="004B29C1" w:rsidRDefault="008D03D2" w:rsidP="004B29C1">
      <w:pPr>
        <w:pStyle w:val="NormaleWeb"/>
        <w:shd w:val="clear" w:color="auto" w:fill="FFFFFF"/>
        <w:spacing w:before="0" w:beforeAutospacing="0" w:after="0" w:afterAutospacing="0"/>
        <w:jc w:val="both"/>
        <w:rPr>
          <w:rFonts w:ascii="Verdana" w:hAnsi="Verdana"/>
          <w:sz w:val="20"/>
          <w:szCs w:val="20"/>
        </w:rPr>
      </w:pPr>
      <w:r w:rsidRPr="004B29C1">
        <w:rPr>
          <w:rFonts w:ascii="Verdana" w:hAnsi="Verdana"/>
          <w:sz w:val="20"/>
          <w:szCs w:val="20"/>
        </w:rPr>
        <w:t>Lo studente avrebbe così un curricolo individuale che unisce apprendimenti fondamentali a talenti personali in un continuum dell’esperienza didattica in cui ogni contenuto è coerente con relazione/autonomia, presenza/internet.</w:t>
      </w:r>
    </w:p>
    <w:p w:rsidR="004B29C1" w:rsidRDefault="004B29C1" w:rsidP="004B29C1">
      <w:pPr>
        <w:pStyle w:val="NormaleWeb"/>
        <w:shd w:val="clear" w:color="auto" w:fill="FFFFFF"/>
        <w:spacing w:before="0" w:beforeAutospacing="0" w:after="0" w:afterAutospacing="0"/>
        <w:jc w:val="both"/>
        <w:rPr>
          <w:rFonts w:ascii="Verdana" w:hAnsi="Verdana"/>
          <w:i/>
          <w:iCs/>
          <w:sz w:val="20"/>
          <w:szCs w:val="20"/>
        </w:rPr>
      </w:pPr>
    </w:p>
    <w:p w:rsidR="008D03D2" w:rsidRPr="004B29C1" w:rsidRDefault="008D03D2" w:rsidP="004B29C1">
      <w:pPr>
        <w:pStyle w:val="NormaleWeb"/>
        <w:shd w:val="clear" w:color="auto" w:fill="FFFFFF"/>
        <w:spacing w:before="0" w:beforeAutospacing="0" w:after="0" w:afterAutospacing="0"/>
        <w:jc w:val="both"/>
        <w:rPr>
          <w:rFonts w:ascii="Verdana" w:hAnsi="Verdana"/>
          <w:sz w:val="20"/>
          <w:szCs w:val="20"/>
        </w:rPr>
      </w:pPr>
      <w:r w:rsidRPr="004B29C1">
        <w:rPr>
          <w:rFonts w:ascii="Verdana" w:hAnsi="Verdana"/>
          <w:i/>
          <w:iCs/>
          <w:sz w:val="20"/>
          <w:szCs w:val="20"/>
        </w:rPr>
        <w:t>Un curricolo essenziale</w:t>
      </w:r>
    </w:p>
    <w:p w:rsidR="008D03D2" w:rsidRPr="004B29C1" w:rsidRDefault="008D03D2" w:rsidP="004B29C1">
      <w:pPr>
        <w:pStyle w:val="NormaleWeb"/>
        <w:shd w:val="clear" w:color="auto" w:fill="FFFFFF"/>
        <w:spacing w:before="0" w:beforeAutospacing="0" w:after="0" w:afterAutospacing="0"/>
        <w:jc w:val="both"/>
        <w:rPr>
          <w:rFonts w:ascii="Verdana" w:hAnsi="Verdana"/>
          <w:sz w:val="20"/>
          <w:szCs w:val="20"/>
        </w:rPr>
      </w:pPr>
      <w:r w:rsidRPr="004B29C1">
        <w:rPr>
          <w:rFonts w:ascii="Verdana" w:hAnsi="Verdana"/>
          <w:sz w:val="20"/>
          <w:szCs w:val="20"/>
        </w:rPr>
        <w:t xml:space="preserve">È anche occasione di ripensare il curricolo essenziale guidato dai gradi temi della vita che formano l’esperienza della crescita: </w:t>
      </w:r>
    </w:p>
    <w:p w:rsidR="008D03D2" w:rsidRPr="004B29C1" w:rsidRDefault="008D03D2" w:rsidP="004B29C1">
      <w:pPr>
        <w:pStyle w:val="NormaleWeb"/>
        <w:numPr>
          <w:ilvl w:val="0"/>
          <w:numId w:val="19"/>
        </w:numPr>
        <w:shd w:val="clear" w:color="auto" w:fill="FFFFFF"/>
        <w:spacing w:before="0" w:beforeAutospacing="0" w:after="0" w:afterAutospacing="0"/>
        <w:jc w:val="both"/>
        <w:rPr>
          <w:rFonts w:ascii="Verdana" w:hAnsi="Verdana"/>
          <w:sz w:val="20"/>
          <w:szCs w:val="20"/>
        </w:rPr>
      </w:pPr>
      <w:r w:rsidRPr="004B29C1">
        <w:rPr>
          <w:rFonts w:ascii="Verdana" w:hAnsi="Verdana"/>
          <w:sz w:val="20"/>
          <w:szCs w:val="20"/>
        </w:rPr>
        <w:t xml:space="preserve">L’Ambiente e le differenze, </w:t>
      </w:r>
    </w:p>
    <w:p w:rsidR="008D03D2" w:rsidRPr="004B29C1" w:rsidRDefault="008D03D2" w:rsidP="004B29C1">
      <w:pPr>
        <w:pStyle w:val="NormaleWeb"/>
        <w:numPr>
          <w:ilvl w:val="0"/>
          <w:numId w:val="19"/>
        </w:numPr>
        <w:shd w:val="clear" w:color="auto" w:fill="FFFFFF"/>
        <w:spacing w:before="0" w:beforeAutospacing="0" w:after="0" w:afterAutospacing="0"/>
        <w:jc w:val="both"/>
        <w:rPr>
          <w:rFonts w:ascii="Verdana" w:hAnsi="Verdana"/>
          <w:sz w:val="20"/>
          <w:szCs w:val="20"/>
        </w:rPr>
      </w:pPr>
      <w:r w:rsidRPr="004B29C1">
        <w:rPr>
          <w:rFonts w:ascii="Verdana" w:hAnsi="Verdana"/>
          <w:sz w:val="20"/>
          <w:szCs w:val="20"/>
        </w:rPr>
        <w:t xml:space="preserve">Le Relazioni, </w:t>
      </w:r>
    </w:p>
    <w:p w:rsidR="008D03D2" w:rsidRPr="004B29C1" w:rsidRDefault="008D03D2" w:rsidP="004B29C1">
      <w:pPr>
        <w:pStyle w:val="NormaleWeb"/>
        <w:numPr>
          <w:ilvl w:val="0"/>
          <w:numId w:val="19"/>
        </w:numPr>
        <w:shd w:val="clear" w:color="auto" w:fill="FFFFFF"/>
        <w:spacing w:before="0" w:beforeAutospacing="0" w:after="0" w:afterAutospacing="0"/>
        <w:jc w:val="both"/>
        <w:rPr>
          <w:rFonts w:ascii="Verdana" w:hAnsi="Verdana"/>
          <w:sz w:val="20"/>
          <w:szCs w:val="20"/>
        </w:rPr>
      </w:pPr>
      <w:r w:rsidRPr="004B29C1">
        <w:rPr>
          <w:rFonts w:ascii="Verdana" w:hAnsi="Verdana"/>
          <w:sz w:val="20"/>
          <w:szCs w:val="20"/>
        </w:rPr>
        <w:t xml:space="preserve">Il Corpo, il movimento, </w:t>
      </w:r>
    </w:p>
    <w:p w:rsidR="008D03D2" w:rsidRPr="004B29C1" w:rsidRDefault="008D03D2" w:rsidP="004B29C1">
      <w:pPr>
        <w:pStyle w:val="NormaleWeb"/>
        <w:numPr>
          <w:ilvl w:val="0"/>
          <w:numId w:val="19"/>
        </w:numPr>
        <w:shd w:val="clear" w:color="auto" w:fill="FFFFFF"/>
        <w:spacing w:before="0" w:beforeAutospacing="0" w:after="0" w:afterAutospacing="0"/>
        <w:jc w:val="both"/>
        <w:rPr>
          <w:rFonts w:ascii="Verdana" w:hAnsi="Verdana"/>
          <w:sz w:val="20"/>
          <w:szCs w:val="20"/>
        </w:rPr>
      </w:pPr>
      <w:r w:rsidRPr="004B29C1">
        <w:rPr>
          <w:rFonts w:ascii="Verdana" w:hAnsi="Verdana"/>
          <w:sz w:val="20"/>
          <w:szCs w:val="20"/>
        </w:rPr>
        <w:t>I Territori, le arti e le culture,</w:t>
      </w:r>
    </w:p>
    <w:p w:rsidR="008D03D2" w:rsidRPr="004B29C1" w:rsidRDefault="008D03D2" w:rsidP="004B29C1">
      <w:pPr>
        <w:pStyle w:val="NormaleWeb"/>
        <w:numPr>
          <w:ilvl w:val="0"/>
          <w:numId w:val="19"/>
        </w:numPr>
        <w:shd w:val="clear" w:color="auto" w:fill="FFFFFF"/>
        <w:spacing w:before="0" w:beforeAutospacing="0" w:after="0" w:afterAutospacing="0"/>
        <w:jc w:val="both"/>
        <w:rPr>
          <w:rFonts w:ascii="Verdana" w:hAnsi="Verdana"/>
          <w:sz w:val="20"/>
          <w:szCs w:val="20"/>
        </w:rPr>
      </w:pPr>
      <w:r w:rsidRPr="004B29C1">
        <w:rPr>
          <w:rFonts w:ascii="Verdana" w:hAnsi="Verdana"/>
          <w:sz w:val="20"/>
          <w:szCs w:val="20"/>
        </w:rPr>
        <w:t>La Vita e gli esseri viventi</w:t>
      </w:r>
    </w:p>
    <w:p w:rsidR="004B29C1" w:rsidRDefault="004B29C1" w:rsidP="004B29C1">
      <w:pPr>
        <w:pStyle w:val="Titolo3"/>
        <w:shd w:val="clear" w:color="auto" w:fill="FFFFFF"/>
        <w:spacing w:before="0" w:beforeAutospacing="0" w:after="0" w:afterAutospacing="0"/>
        <w:jc w:val="both"/>
        <w:rPr>
          <w:rFonts w:ascii="Verdana" w:hAnsi="Verdana"/>
          <w:sz w:val="20"/>
          <w:szCs w:val="20"/>
        </w:rPr>
      </w:pPr>
    </w:p>
    <w:p w:rsidR="008D03D2" w:rsidRPr="004B29C1" w:rsidRDefault="008D03D2" w:rsidP="004B29C1">
      <w:pPr>
        <w:pStyle w:val="Titolo3"/>
        <w:shd w:val="clear" w:color="auto" w:fill="FFFFFF"/>
        <w:spacing w:before="0" w:beforeAutospacing="0" w:after="0" w:afterAutospacing="0"/>
        <w:jc w:val="both"/>
        <w:rPr>
          <w:rFonts w:ascii="Verdana" w:hAnsi="Verdana"/>
          <w:sz w:val="20"/>
          <w:szCs w:val="20"/>
        </w:rPr>
      </w:pPr>
      <w:r w:rsidRPr="004B29C1">
        <w:rPr>
          <w:rFonts w:ascii="Verdana" w:hAnsi="Verdana"/>
          <w:sz w:val="20"/>
          <w:szCs w:val="20"/>
        </w:rPr>
        <w:t>Attività</w:t>
      </w:r>
    </w:p>
    <w:p w:rsidR="004B29C1" w:rsidRPr="004B29C1" w:rsidRDefault="004B29C1" w:rsidP="004B29C1">
      <w:pPr>
        <w:pStyle w:val="NormaleWeb"/>
        <w:shd w:val="clear" w:color="auto" w:fill="FFFFFF"/>
        <w:spacing w:before="0" w:beforeAutospacing="0" w:after="0" w:afterAutospacing="0"/>
        <w:jc w:val="both"/>
        <w:rPr>
          <w:rFonts w:ascii="Verdana" w:hAnsi="Verdana"/>
          <w:b/>
          <w:color w:val="FF0000"/>
          <w:sz w:val="20"/>
          <w:szCs w:val="20"/>
        </w:rPr>
      </w:pPr>
      <w:r w:rsidRPr="004B29C1">
        <w:rPr>
          <w:rFonts w:ascii="Verdana" w:hAnsi="Verdana"/>
          <w:b/>
          <w:color w:val="FF0000"/>
          <w:sz w:val="20"/>
          <w:szCs w:val="20"/>
        </w:rPr>
        <w:t>------------------------------------------------------------------------------------------------</w:t>
      </w:r>
    </w:p>
    <w:p w:rsidR="008D03D2" w:rsidRPr="004B29C1" w:rsidRDefault="008D03D2" w:rsidP="004B29C1">
      <w:pPr>
        <w:pStyle w:val="NormaleWeb"/>
        <w:shd w:val="clear" w:color="auto" w:fill="FFFFFF"/>
        <w:spacing w:before="0" w:beforeAutospacing="0" w:after="0" w:afterAutospacing="0"/>
        <w:jc w:val="both"/>
        <w:rPr>
          <w:rFonts w:ascii="Verdana" w:hAnsi="Verdana"/>
          <w:sz w:val="20"/>
          <w:szCs w:val="20"/>
        </w:rPr>
      </w:pPr>
      <w:r w:rsidRPr="004B29C1">
        <w:rPr>
          <w:rFonts w:ascii="Verdana" w:hAnsi="Verdana"/>
          <w:sz w:val="20"/>
          <w:szCs w:val="20"/>
        </w:rPr>
        <w:t>Per la presenza non è necessario qui definirle. Ogni docente conosce bene metodi e pratiche derivanti dal suo approccio (trasmissione/ricezione, cooperazione, scoperta). Come, anche, non si può per internet trasporre tutte le pratiche dell’e-learning tradizionale:</w:t>
      </w:r>
    </w:p>
    <w:p w:rsidR="008D03D2" w:rsidRPr="004B29C1" w:rsidRDefault="008D03D2" w:rsidP="004B29C1">
      <w:pPr>
        <w:pStyle w:val="NormaleWeb"/>
        <w:numPr>
          <w:ilvl w:val="0"/>
          <w:numId w:val="20"/>
        </w:numPr>
        <w:shd w:val="clear" w:color="auto" w:fill="FFFFFF"/>
        <w:spacing w:before="0" w:beforeAutospacing="0" w:after="0" w:afterAutospacing="0"/>
        <w:jc w:val="both"/>
        <w:rPr>
          <w:rFonts w:ascii="Verdana" w:hAnsi="Verdana"/>
          <w:sz w:val="20"/>
          <w:szCs w:val="20"/>
        </w:rPr>
      </w:pPr>
      <w:proofErr w:type="spellStart"/>
      <w:r w:rsidRPr="004B29C1">
        <w:rPr>
          <w:rFonts w:ascii="Verdana" w:hAnsi="Verdana"/>
          <w:sz w:val="20"/>
          <w:szCs w:val="20"/>
        </w:rPr>
        <w:t>Videolezioni</w:t>
      </w:r>
      <w:proofErr w:type="spellEnd"/>
      <w:r w:rsidRPr="004B29C1">
        <w:rPr>
          <w:rFonts w:ascii="Verdana" w:hAnsi="Verdana"/>
          <w:sz w:val="20"/>
          <w:szCs w:val="20"/>
        </w:rPr>
        <w:t>;</w:t>
      </w:r>
    </w:p>
    <w:p w:rsidR="008D03D2" w:rsidRPr="004B29C1" w:rsidRDefault="008D03D2" w:rsidP="004B29C1">
      <w:pPr>
        <w:pStyle w:val="NormaleWeb"/>
        <w:numPr>
          <w:ilvl w:val="0"/>
          <w:numId w:val="20"/>
        </w:numPr>
        <w:shd w:val="clear" w:color="auto" w:fill="FFFFFF"/>
        <w:spacing w:before="0" w:beforeAutospacing="0" w:after="0" w:afterAutospacing="0"/>
        <w:jc w:val="both"/>
        <w:rPr>
          <w:rFonts w:ascii="Verdana" w:hAnsi="Verdana"/>
          <w:sz w:val="20"/>
          <w:szCs w:val="20"/>
        </w:rPr>
      </w:pPr>
      <w:r w:rsidRPr="004B29C1">
        <w:rPr>
          <w:rFonts w:ascii="Verdana" w:hAnsi="Verdana"/>
          <w:sz w:val="20"/>
          <w:szCs w:val="20"/>
        </w:rPr>
        <w:t>Test automatizzati di verifica oggettiva con quesiti randomizzati;</w:t>
      </w:r>
    </w:p>
    <w:p w:rsidR="008D03D2" w:rsidRPr="004B29C1" w:rsidRDefault="008D03D2" w:rsidP="004B29C1">
      <w:pPr>
        <w:pStyle w:val="NormaleWeb"/>
        <w:numPr>
          <w:ilvl w:val="0"/>
          <w:numId w:val="20"/>
        </w:numPr>
        <w:shd w:val="clear" w:color="auto" w:fill="FFFFFF"/>
        <w:spacing w:before="0" w:beforeAutospacing="0" w:after="0" w:afterAutospacing="0"/>
        <w:jc w:val="both"/>
        <w:rPr>
          <w:rFonts w:ascii="Verdana" w:hAnsi="Verdana"/>
          <w:sz w:val="20"/>
          <w:szCs w:val="20"/>
        </w:rPr>
      </w:pPr>
      <w:r w:rsidRPr="004B29C1">
        <w:rPr>
          <w:rFonts w:ascii="Verdana" w:hAnsi="Verdana"/>
          <w:sz w:val="20"/>
          <w:szCs w:val="20"/>
        </w:rPr>
        <w:t xml:space="preserve">Studi di caso o </w:t>
      </w:r>
      <w:proofErr w:type="spellStart"/>
      <w:r w:rsidRPr="004B29C1">
        <w:rPr>
          <w:rFonts w:ascii="Verdana" w:hAnsi="Verdana"/>
          <w:sz w:val="20"/>
          <w:szCs w:val="20"/>
        </w:rPr>
        <w:t>project</w:t>
      </w:r>
      <w:proofErr w:type="spellEnd"/>
      <w:r w:rsidRPr="004B29C1">
        <w:rPr>
          <w:rFonts w:ascii="Verdana" w:hAnsi="Verdana"/>
          <w:sz w:val="20"/>
          <w:szCs w:val="20"/>
        </w:rPr>
        <w:t xml:space="preserve"> </w:t>
      </w:r>
      <w:proofErr w:type="spellStart"/>
      <w:r w:rsidRPr="004B29C1">
        <w:rPr>
          <w:rFonts w:ascii="Verdana" w:hAnsi="Verdana"/>
          <w:sz w:val="20"/>
          <w:szCs w:val="20"/>
        </w:rPr>
        <w:t>learning</w:t>
      </w:r>
      <w:proofErr w:type="spellEnd"/>
      <w:r w:rsidRPr="004B29C1">
        <w:rPr>
          <w:rFonts w:ascii="Verdana" w:hAnsi="Verdana"/>
          <w:sz w:val="20"/>
          <w:szCs w:val="20"/>
        </w:rPr>
        <w:t>.</w:t>
      </w:r>
    </w:p>
    <w:p w:rsidR="008D03D2" w:rsidRPr="004B29C1" w:rsidRDefault="008D03D2" w:rsidP="004B29C1">
      <w:pPr>
        <w:pStyle w:val="NormaleWeb"/>
        <w:shd w:val="clear" w:color="auto" w:fill="FFFFFF"/>
        <w:spacing w:before="0" w:beforeAutospacing="0" w:after="0" w:afterAutospacing="0"/>
        <w:jc w:val="both"/>
        <w:rPr>
          <w:rFonts w:ascii="Verdana" w:hAnsi="Verdana"/>
          <w:sz w:val="20"/>
          <w:szCs w:val="20"/>
        </w:rPr>
      </w:pPr>
      <w:r w:rsidRPr="004B29C1">
        <w:rPr>
          <w:rFonts w:ascii="Verdana" w:hAnsi="Verdana"/>
          <w:sz w:val="20"/>
          <w:szCs w:val="20"/>
        </w:rPr>
        <w:t xml:space="preserve">Salverei, per la scuola, le </w:t>
      </w:r>
      <w:proofErr w:type="spellStart"/>
      <w:r w:rsidRPr="004B29C1">
        <w:rPr>
          <w:rFonts w:ascii="Verdana" w:hAnsi="Verdana"/>
          <w:sz w:val="20"/>
          <w:szCs w:val="20"/>
        </w:rPr>
        <w:t>videolezioni</w:t>
      </w:r>
      <w:proofErr w:type="spellEnd"/>
      <w:r w:rsidRPr="004B29C1">
        <w:rPr>
          <w:rFonts w:ascii="Verdana" w:hAnsi="Verdana"/>
          <w:sz w:val="20"/>
          <w:szCs w:val="20"/>
        </w:rPr>
        <w:t xml:space="preserve"> di personaggi autorevoli altrimenti non raggiungibili e lo studio di caso o il </w:t>
      </w:r>
      <w:proofErr w:type="spellStart"/>
      <w:r w:rsidRPr="004B29C1">
        <w:rPr>
          <w:rFonts w:ascii="Verdana" w:hAnsi="Verdana"/>
          <w:sz w:val="20"/>
          <w:szCs w:val="20"/>
        </w:rPr>
        <w:t>project</w:t>
      </w:r>
      <w:proofErr w:type="spellEnd"/>
      <w:r w:rsidRPr="004B29C1">
        <w:rPr>
          <w:rFonts w:ascii="Verdana" w:hAnsi="Verdana"/>
          <w:sz w:val="20"/>
          <w:szCs w:val="20"/>
        </w:rPr>
        <w:t xml:space="preserve"> </w:t>
      </w:r>
      <w:proofErr w:type="spellStart"/>
      <w:r w:rsidRPr="004B29C1">
        <w:rPr>
          <w:rFonts w:ascii="Verdana" w:hAnsi="Verdana"/>
          <w:sz w:val="20"/>
          <w:szCs w:val="20"/>
        </w:rPr>
        <w:t>learning</w:t>
      </w:r>
      <w:proofErr w:type="spellEnd"/>
      <w:r w:rsidRPr="004B29C1">
        <w:rPr>
          <w:rFonts w:ascii="Verdana" w:hAnsi="Verdana"/>
          <w:sz w:val="20"/>
          <w:szCs w:val="20"/>
        </w:rPr>
        <w:t xml:space="preserve"> come modello per la realizzazione di progetti individuali interdisciplinari.</w:t>
      </w:r>
    </w:p>
    <w:p w:rsidR="008D03D2" w:rsidRPr="004B29C1" w:rsidRDefault="008D03D2" w:rsidP="004B29C1">
      <w:pPr>
        <w:pStyle w:val="NormaleWeb"/>
        <w:shd w:val="clear" w:color="auto" w:fill="FFFFFF"/>
        <w:spacing w:before="0" w:beforeAutospacing="0" w:after="0" w:afterAutospacing="0"/>
        <w:jc w:val="both"/>
        <w:rPr>
          <w:rFonts w:ascii="Verdana" w:hAnsi="Verdana"/>
          <w:sz w:val="20"/>
          <w:szCs w:val="20"/>
        </w:rPr>
      </w:pPr>
      <w:r w:rsidRPr="004B29C1">
        <w:rPr>
          <w:rFonts w:ascii="Verdana" w:hAnsi="Verdana"/>
          <w:sz w:val="20"/>
          <w:szCs w:val="20"/>
        </w:rPr>
        <w:t>Quali altre pratiche si possono valorizzare – anche in base all’esperienza della DADE - in tutte le possibilità di internet, nel sincrono, nell’asincrono, nei tempi, negli ambienti, nei contenuti?</w:t>
      </w:r>
    </w:p>
    <w:p w:rsidR="008D03D2" w:rsidRPr="004B29C1" w:rsidRDefault="008D03D2" w:rsidP="004B29C1">
      <w:pPr>
        <w:pStyle w:val="NormaleWeb"/>
        <w:shd w:val="clear" w:color="auto" w:fill="FFFFFF"/>
        <w:spacing w:before="0" w:beforeAutospacing="0" w:after="0" w:afterAutospacing="0"/>
        <w:jc w:val="both"/>
        <w:rPr>
          <w:rFonts w:ascii="Verdana" w:hAnsi="Verdana"/>
          <w:b/>
          <w:sz w:val="20"/>
          <w:szCs w:val="20"/>
        </w:rPr>
      </w:pPr>
      <w:r w:rsidRPr="004B29C1">
        <w:rPr>
          <w:rFonts w:ascii="Verdana" w:hAnsi="Verdana"/>
          <w:b/>
          <w:i/>
          <w:iCs/>
          <w:sz w:val="20"/>
          <w:szCs w:val="20"/>
        </w:rPr>
        <w:lastRenderedPageBreak/>
        <w:t>a) Sincrono:</w:t>
      </w:r>
    </w:p>
    <w:p w:rsidR="008D03D2" w:rsidRPr="004B29C1" w:rsidRDefault="008D03D2" w:rsidP="004B29C1">
      <w:pPr>
        <w:pStyle w:val="NormaleWeb"/>
        <w:shd w:val="clear" w:color="auto" w:fill="FFFFFF"/>
        <w:spacing w:before="0" w:beforeAutospacing="0" w:after="0" w:afterAutospacing="0"/>
        <w:jc w:val="both"/>
        <w:rPr>
          <w:rFonts w:ascii="Verdana" w:hAnsi="Verdana"/>
          <w:sz w:val="20"/>
          <w:szCs w:val="20"/>
        </w:rPr>
      </w:pPr>
      <w:r w:rsidRPr="004B29C1">
        <w:rPr>
          <w:rFonts w:ascii="Verdana" w:hAnsi="Verdana"/>
          <w:sz w:val="20"/>
          <w:szCs w:val="20"/>
        </w:rPr>
        <w:t xml:space="preserve">a. </w:t>
      </w:r>
      <w:proofErr w:type="spellStart"/>
      <w:r w:rsidRPr="004B29C1">
        <w:rPr>
          <w:rFonts w:ascii="Verdana" w:hAnsi="Verdana"/>
          <w:sz w:val="20"/>
          <w:szCs w:val="20"/>
        </w:rPr>
        <w:t>videoincontri</w:t>
      </w:r>
      <w:proofErr w:type="spellEnd"/>
      <w:r w:rsidRPr="004B29C1">
        <w:rPr>
          <w:rFonts w:ascii="Verdana" w:hAnsi="Verdana"/>
          <w:sz w:val="20"/>
          <w:szCs w:val="20"/>
        </w:rPr>
        <w:t xml:space="preserve"> relazionali e di accompagnamento per i più piccoli ed i più fragili</w:t>
      </w:r>
    </w:p>
    <w:p w:rsidR="008D03D2" w:rsidRPr="004B29C1" w:rsidRDefault="008D03D2" w:rsidP="004B29C1">
      <w:pPr>
        <w:pStyle w:val="NormaleWeb"/>
        <w:shd w:val="clear" w:color="auto" w:fill="FFFFFF"/>
        <w:spacing w:before="0" w:beforeAutospacing="0" w:after="0" w:afterAutospacing="0"/>
        <w:jc w:val="both"/>
        <w:rPr>
          <w:rFonts w:ascii="Verdana" w:hAnsi="Verdana"/>
          <w:sz w:val="20"/>
          <w:szCs w:val="20"/>
        </w:rPr>
      </w:pPr>
      <w:r w:rsidRPr="004B29C1">
        <w:rPr>
          <w:rFonts w:ascii="Verdana" w:hAnsi="Verdana"/>
          <w:sz w:val="20"/>
          <w:szCs w:val="20"/>
        </w:rPr>
        <w:t>b. Cooperazione in piccoli gruppi, guidati o autonomi (a seconda dell’età)</w:t>
      </w:r>
    </w:p>
    <w:p w:rsidR="008D03D2" w:rsidRPr="004B29C1" w:rsidRDefault="008D03D2" w:rsidP="004B29C1">
      <w:pPr>
        <w:pStyle w:val="NormaleWeb"/>
        <w:shd w:val="clear" w:color="auto" w:fill="FFFFFF"/>
        <w:spacing w:before="0" w:beforeAutospacing="0" w:after="0" w:afterAutospacing="0"/>
        <w:jc w:val="both"/>
        <w:rPr>
          <w:rFonts w:ascii="Verdana" w:hAnsi="Verdana"/>
          <w:sz w:val="20"/>
          <w:szCs w:val="20"/>
        </w:rPr>
      </w:pPr>
      <w:r w:rsidRPr="004B29C1">
        <w:rPr>
          <w:rFonts w:ascii="Verdana" w:hAnsi="Verdana"/>
          <w:sz w:val="20"/>
          <w:szCs w:val="20"/>
        </w:rPr>
        <w:t>c. Incontri con l’autore: personaggi che aggiungono qualcosa all’esperienza formativa.</w:t>
      </w:r>
    </w:p>
    <w:p w:rsidR="004B29C1" w:rsidRDefault="004B29C1" w:rsidP="004B29C1">
      <w:pPr>
        <w:pStyle w:val="NormaleWeb"/>
        <w:shd w:val="clear" w:color="auto" w:fill="FFFFFF"/>
        <w:spacing w:before="0" w:beforeAutospacing="0" w:after="0" w:afterAutospacing="0"/>
        <w:jc w:val="both"/>
        <w:rPr>
          <w:rFonts w:ascii="Verdana" w:hAnsi="Verdana"/>
          <w:i/>
          <w:iCs/>
          <w:sz w:val="20"/>
          <w:szCs w:val="20"/>
        </w:rPr>
      </w:pPr>
    </w:p>
    <w:p w:rsidR="008D03D2" w:rsidRPr="004B29C1" w:rsidRDefault="008D03D2" w:rsidP="004B29C1">
      <w:pPr>
        <w:pStyle w:val="NormaleWeb"/>
        <w:shd w:val="clear" w:color="auto" w:fill="FFFFFF"/>
        <w:spacing w:before="0" w:beforeAutospacing="0" w:after="0" w:afterAutospacing="0"/>
        <w:jc w:val="both"/>
        <w:rPr>
          <w:rFonts w:ascii="Verdana" w:hAnsi="Verdana"/>
          <w:b/>
          <w:sz w:val="20"/>
          <w:szCs w:val="20"/>
        </w:rPr>
      </w:pPr>
      <w:r w:rsidRPr="004B29C1">
        <w:rPr>
          <w:rFonts w:ascii="Verdana" w:hAnsi="Verdana"/>
          <w:b/>
          <w:i/>
          <w:iCs/>
          <w:sz w:val="20"/>
          <w:szCs w:val="20"/>
        </w:rPr>
        <w:t>b) Asincrono:</w:t>
      </w:r>
    </w:p>
    <w:p w:rsidR="008D03D2" w:rsidRPr="004B29C1" w:rsidRDefault="008D03D2" w:rsidP="004B29C1">
      <w:pPr>
        <w:pStyle w:val="NormaleWeb"/>
        <w:shd w:val="clear" w:color="auto" w:fill="FFFFFF"/>
        <w:spacing w:before="0" w:beforeAutospacing="0" w:after="0" w:afterAutospacing="0"/>
        <w:jc w:val="both"/>
        <w:rPr>
          <w:rFonts w:ascii="Verdana" w:hAnsi="Verdana"/>
          <w:sz w:val="20"/>
          <w:szCs w:val="20"/>
        </w:rPr>
      </w:pPr>
      <w:r w:rsidRPr="004B29C1">
        <w:rPr>
          <w:rFonts w:ascii="Verdana" w:hAnsi="Verdana"/>
          <w:sz w:val="20"/>
          <w:szCs w:val="20"/>
        </w:rPr>
        <w:t xml:space="preserve">a. Attività o percorsi (road </w:t>
      </w:r>
      <w:proofErr w:type="spellStart"/>
      <w:r w:rsidRPr="004B29C1">
        <w:rPr>
          <w:rFonts w:ascii="Verdana" w:hAnsi="Verdana"/>
          <w:sz w:val="20"/>
          <w:szCs w:val="20"/>
        </w:rPr>
        <w:t>map</w:t>
      </w:r>
      <w:proofErr w:type="spellEnd"/>
      <w:r w:rsidRPr="004B29C1">
        <w:rPr>
          <w:rFonts w:ascii="Verdana" w:hAnsi="Verdana"/>
          <w:sz w:val="20"/>
          <w:szCs w:val="20"/>
        </w:rPr>
        <w:t>) individuali o di gruppo, disciplinari o interdisciplinari (</w:t>
      </w:r>
      <w:proofErr w:type="spellStart"/>
      <w:r w:rsidRPr="004B29C1">
        <w:rPr>
          <w:rFonts w:ascii="Verdana" w:hAnsi="Verdana"/>
          <w:sz w:val="20"/>
          <w:szCs w:val="20"/>
        </w:rPr>
        <w:t>project</w:t>
      </w:r>
      <w:proofErr w:type="spellEnd"/>
      <w:r w:rsidRPr="004B29C1">
        <w:rPr>
          <w:rFonts w:ascii="Verdana" w:hAnsi="Verdana"/>
          <w:sz w:val="20"/>
          <w:szCs w:val="20"/>
        </w:rPr>
        <w:t xml:space="preserve"> </w:t>
      </w:r>
      <w:proofErr w:type="spellStart"/>
      <w:r w:rsidRPr="004B29C1">
        <w:rPr>
          <w:rFonts w:ascii="Verdana" w:hAnsi="Verdana"/>
          <w:sz w:val="20"/>
          <w:szCs w:val="20"/>
        </w:rPr>
        <w:t>learning</w:t>
      </w:r>
      <w:proofErr w:type="spellEnd"/>
      <w:r w:rsidRPr="004B29C1">
        <w:rPr>
          <w:rFonts w:ascii="Verdana" w:hAnsi="Verdana"/>
          <w:sz w:val="20"/>
          <w:szCs w:val="20"/>
        </w:rPr>
        <w:t xml:space="preserve"> o studi di caso)</w:t>
      </w:r>
    </w:p>
    <w:p w:rsidR="008D03D2" w:rsidRPr="004B29C1" w:rsidRDefault="008D03D2" w:rsidP="004B29C1">
      <w:pPr>
        <w:pStyle w:val="NormaleWeb"/>
        <w:shd w:val="clear" w:color="auto" w:fill="FFFFFF"/>
        <w:spacing w:before="0" w:beforeAutospacing="0" w:after="0" w:afterAutospacing="0"/>
        <w:jc w:val="both"/>
        <w:rPr>
          <w:rFonts w:ascii="Verdana" w:hAnsi="Verdana"/>
          <w:sz w:val="20"/>
          <w:szCs w:val="20"/>
        </w:rPr>
      </w:pPr>
      <w:r w:rsidRPr="004B29C1">
        <w:rPr>
          <w:rFonts w:ascii="Verdana" w:hAnsi="Verdana"/>
          <w:sz w:val="20"/>
          <w:szCs w:val="20"/>
        </w:rPr>
        <w:t>b. Approfondimenti nel web</w:t>
      </w:r>
    </w:p>
    <w:p w:rsidR="008D03D2" w:rsidRPr="004B29C1" w:rsidRDefault="008D03D2" w:rsidP="004B29C1">
      <w:pPr>
        <w:pStyle w:val="NormaleWeb"/>
        <w:shd w:val="clear" w:color="auto" w:fill="FFFFFF"/>
        <w:spacing w:before="0" w:beforeAutospacing="0" w:after="0" w:afterAutospacing="0"/>
        <w:jc w:val="both"/>
        <w:rPr>
          <w:rFonts w:ascii="Verdana" w:hAnsi="Verdana"/>
          <w:sz w:val="20"/>
          <w:szCs w:val="20"/>
        </w:rPr>
      </w:pPr>
      <w:r w:rsidRPr="004B29C1">
        <w:rPr>
          <w:rFonts w:ascii="Verdana" w:hAnsi="Verdana"/>
          <w:sz w:val="20"/>
          <w:szCs w:val="20"/>
        </w:rPr>
        <w:t>c. Autoproduzione Eventuali presentazioni o restituzioni, stile web conference, anche in formato video, video tutorial</w:t>
      </w:r>
    </w:p>
    <w:p w:rsidR="004B29C1" w:rsidRDefault="004B29C1" w:rsidP="004B29C1">
      <w:pPr>
        <w:pStyle w:val="NormaleWeb"/>
        <w:shd w:val="clear" w:color="auto" w:fill="FFFFFF"/>
        <w:spacing w:before="0" w:beforeAutospacing="0" w:after="0" w:afterAutospacing="0"/>
        <w:jc w:val="both"/>
        <w:rPr>
          <w:rFonts w:ascii="Verdana" w:hAnsi="Verdana"/>
          <w:i/>
          <w:iCs/>
          <w:sz w:val="20"/>
          <w:szCs w:val="20"/>
        </w:rPr>
      </w:pPr>
    </w:p>
    <w:p w:rsidR="008D03D2" w:rsidRPr="004B29C1" w:rsidRDefault="008D03D2" w:rsidP="004B29C1">
      <w:pPr>
        <w:pStyle w:val="NormaleWeb"/>
        <w:shd w:val="clear" w:color="auto" w:fill="FFFFFF"/>
        <w:spacing w:before="0" w:beforeAutospacing="0" w:after="0" w:afterAutospacing="0"/>
        <w:jc w:val="both"/>
        <w:rPr>
          <w:rFonts w:ascii="Verdana" w:hAnsi="Verdana"/>
          <w:b/>
          <w:sz w:val="20"/>
          <w:szCs w:val="20"/>
        </w:rPr>
      </w:pPr>
      <w:r w:rsidRPr="004B29C1">
        <w:rPr>
          <w:rFonts w:ascii="Verdana" w:hAnsi="Verdana"/>
          <w:b/>
          <w:i/>
          <w:iCs/>
          <w:sz w:val="20"/>
          <w:szCs w:val="20"/>
        </w:rPr>
        <w:t>c) Tempi:</w:t>
      </w:r>
    </w:p>
    <w:p w:rsidR="008D03D2" w:rsidRPr="004B29C1" w:rsidRDefault="008D03D2" w:rsidP="004B29C1">
      <w:pPr>
        <w:pStyle w:val="NormaleWeb"/>
        <w:shd w:val="clear" w:color="auto" w:fill="FFFFFF"/>
        <w:spacing w:before="0" w:beforeAutospacing="0" w:after="0" w:afterAutospacing="0"/>
        <w:jc w:val="both"/>
        <w:rPr>
          <w:rFonts w:ascii="Verdana" w:hAnsi="Verdana"/>
          <w:sz w:val="20"/>
          <w:szCs w:val="20"/>
        </w:rPr>
      </w:pPr>
      <w:r w:rsidRPr="004B29C1">
        <w:rPr>
          <w:rFonts w:ascii="Verdana" w:hAnsi="Verdana"/>
          <w:sz w:val="20"/>
          <w:szCs w:val="20"/>
        </w:rPr>
        <w:t>a. Importanza delle routine e delle scadenze medio lunghe</w:t>
      </w:r>
    </w:p>
    <w:p w:rsidR="008D03D2" w:rsidRPr="004B29C1" w:rsidRDefault="008D03D2" w:rsidP="004B29C1">
      <w:pPr>
        <w:pStyle w:val="NormaleWeb"/>
        <w:shd w:val="clear" w:color="auto" w:fill="FFFFFF"/>
        <w:spacing w:before="0" w:beforeAutospacing="0" w:after="0" w:afterAutospacing="0"/>
        <w:jc w:val="both"/>
        <w:rPr>
          <w:rFonts w:ascii="Verdana" w:hAnsi="Verdana"/>
          <w:sz w:val="20"/>
          <w:szCs w:val="20"/>
        </w:rPr>
      </w:pPr>
      <w:r w:rsidRPr="004B29C1">
        <w:rPr>
          <w:rFonts w:ascii="Verdana" w:hAnsi="Verdana"/>
          <w:sz w:val="20"/>
          <w:szCs w:val="20"/>
        </w:rPr>
        <w:t>b. Sviluppo dell’organizzazione personale e delle consegne</w:t>
      </w:r>
    </w:p>
    <w:p w:rsidR="008D03D2" w:rsidRPr="004B29C1" w:rsidRDefault="008D03D2" w:rsidP="004B29C1">
      <w:pPr>
        <w:pStyle w:val="NormaleWeb"/>
        <w:shd w:val="clear" w:color="auto" w:fill="FFFFFF"/>
        <w:spacing w:before="0" w:beforeAutospacing="0" w:after="0" w:afterAutospacing="0"/>
        <w:jc w:val="both"/>
        <w:rPr>
          <w:rFonts w:ascii="Verdana" w:hAnsi="Verdana"/>
          <w:sz w:val="20"/>
          <w:szCs w:val="20"/>
        </w:rPr>
      </w:pPr>
      <w:r w:rsidRPr="004B29C1">
        <w:rPr>
          <w:rFonts w:ascii="Verdana" w:hAnsi="Verdana"/>
          <w:sz w:val="20"/>
          <w:szCs w:val="20"/>
        </w:rPr>
        <w:t>c. L’armonizzazione del tempo della presenza e di internet ruota intorno al curricolo personale</w:t>
      </w:r>
    </w:p>
    <w:p w:rsidR="004B29C1" w:rsidRDefault="004B29C1" w:rsidP="004B29C1">
      <w:pPr>
        <w:pStyle w:val="NormaleWeb"/>
        <w:shd w:val="clear" w:color="auto" w:fill="FFFFFF"/>
        <w:spacing w:before="0" w:beforeAutospacing="0" w:after="0" w:afterAutospacing="0"/>
        <w:jc w:val="both"/>
        <w:rPr>
          <w:rFonts w:ascii="Verdana" w:hAnsi="Verdana"/>
          <w:i/>
          <w:iCs/>
          <w:sz w:val="20"/>
          <w:szCs w:val="20"/>
        </w:rPr>
      </w:pPr>
    </w:p>
    <w:p w:rsidR="008D03D2" w:rsidRPr="004B29C1" w:rsidRDefault="008D03D2" w:rsidP="004B29C1">
      <w:pPr>
        <w:pStyle w:val="NormaleWeb"/>
        <w:shd w:val="clear" w:color="auto" w:fill="FFFFFF"/>
        <w:spacing w:before="0" w:beforeAutospacing="0" w:after="0" w:afterAutospacing="0"/>
        <w:jc w:val="both"/>
        <w:rPr>
          <w:rFonts w:ascii="Verdana" w:hAnsi="Verdana"/>
          <w:b/>
          <w:sz w:val="20"/>
          <w:szCs w:val="20"/>
        </w:rPr>
      </w:pPr>
      <w:r w:rsidRPr="004B29C1">
        <w:rPr>
          <w:rFonts w:ascii="Verdana" w:hAnsi="Verdana"/>
          <w:b/>
          <w:i/>
          <w:iCs/>
          <w:sz w:val="20"/>
          <w:szCs w:val="20"/>
        </w:rPr>
        <w:t>d) Ambienti</w:t>
      </w:r>
    </w:p>
    <w:p w:rsidR="008D03D2" w:rsidRPr="004B29C1" w:rsidRDefault="008D03D2" w:rsidP="004B29C1">
      <w:pPr>
        <w:pStyle w:val="NormaleWeb"/>
        <w:shd w:val="clear" w:color="auto" w:fill="FFFFFF"/>
        <w:spacing w:before="0" w:beforeAutospacing="0" w:after="0" w:afterAutospacing="0"/>
        <w:jc w:val="both"/>
        <w:rPr>
          <w:rFonts w:ascii="Verdana" w:hAnsi="Verdana"/>
          <w:sz w:val="20"/>
          <w:szCs w:val="20"/>
        </w:rPr>
      </w:pPr>
      <w:r w:rsidRPr="004B29C1">
        <w:rPr>
          <w:rFonts w:ascii="Verdana" w:hAnsi="Verdana"/>
          <w:sz w:val="20"/>
          <w:szCs w:val="20"/>
        </w:rPr>
        <w:t>a. La piattaforma come prolungamento dell’aula, l’aula come prolungamento della piattaforma</w:t>
      </w:r>
    </w:p>
    <w:p w:rsidR="008D03D2" w:rsidRPr="004B29C1" w:rsidRDefault="008D03D2" w:rsidP="004B29C1">
      <w:pPr>
        <w:pStyle w:val="NormaleWeb"/>
        <w:shd w:val="clear" w:color="auto" w:fill="FFFFFF"/>
        <w:spacing w:before="0" w:beforeAutospacing="0" w:after="0" w:afterAutospacing="0"/>
        <w:jc w:val="both"/>
        <w:rPr>
          <w:rFonts w:ascii="Verdana" w:hAnsi="Verdana"/>
          <w:sz w:val="20"/>
          <w:szCs w:val="20"/>
        </w:rPr>
      </w:pPr>
      <w:r w:rsidRPr="004B29C1">
        <w:rPr>
          <w:rFonts w:ascii="Verdana" w:hAnsi="Verdana"/>
          <w:sz w:val="20"/>
          <w:szCs w:val="20"/>
        </w:rPr>
        <w:t>b. Il portfolio digitale come aggregatore di risorse reali e virtuali, cartacee e digitali</w:t>
      </w:r>
    </w:p>
    <w:p w:rsidR="008D03D2" w:rsidRPr="004B29C1" w:rsidRDefault="008D03D2" w:rsidP="004B29C1">
      <w:pPr>
        <w:pStyle w:val="NormaleWeb"/>
        <w:shd w:val="clear" w:color="auto" w:fill="FFFFFF"/>
        <w:spacing w:before="0" w:beforeAutospacing="0" w:after="0" w:afterAutospacing="0"/>
        <w:jc w:val="both"/>
        <w:rPr>
          <w:rFonts w:ascii="Verdana" w:hAnsi="Verdana"/>
          <w:sz w:val="20"/>
          <w:szCs w:val="20"/>
        </w:rPr>
      </w:pPr>
      <w:r w:rsidRPr="004B29C1">
        <w:rPr>
          <w:rFonts w:ascii="Verdana" w:hAnsi="Verdana"/>
          <w:sz w:val="20"/>
          <w:szCs w:val="20"/>
        </w:rPr>
        <w:t>c. Le bacheche come spazi di condivisione e di pubblicazione</w:t>
      </w:r>
    </w:p>
    <w:p w:rsidR="004B29C1" w:rsidRDefault="004B29C1" w:rsidP="004B29C1">
      <w:pPr>
        <w:pStyle w:val="NormaleWeb"/>
        <w:shd w:val="clear" w:color="auto" w:fill="FFFFFF"/>
        <w:spacing w:before="0" w:beforeAutospacing="0" w:after="0" w:afterAutospacing="0"/>
        <w:jc w:val="both"/>
        <w:rPr>
          <w:rFonts w:ascii="Verdana" w:hAnsi="Verdana"/>
          <w:i/>
          <w:iCs/>
          <w:sz w:val="20"/>
          <w:szCs w:val="20"/>
        </w:rPr>
      </w:pPr>
    </w:p>
    <w:p w:rsidR="008D03D2" w:rsidRPr="004B29C1" w:rsidRDefault="008D03D2" w:rsidP="004B29C1">
      <w:pPr>
        <w:pStyle w:val="NormaleWeb"/>
        <w:shd w:val="clear" w:color="auto" w:fill="FFFFFF"/>
        <w:spacing w:before="0" w:beforeAutospacing="0" w:after="0" w:afterAutospacing="0"/>
        <w:jc w:val="both"/>
        <w:rPr>
          <w:rFonts w:ascii="Verdana" w:hAnsi="Verdana"/>
          <w:b/>
          <w:sz w:val="20"/>
          <w:szCs w:val="20"/>
        </w:rPr>
      </w:pPr>
      <w:bookmarkStart w:id="0" w:name="_GoBack"/>
      <w:r w:rsidRPr="004B29C1">
        <w:rPr>
          <w:rFonts w:ascii="Verdana" w:hAnsi="Verdana"/>
          <w:b/>
          <w:i/>
          <w:iCs/>
          <w:sz w:val="20"/>
          <w:szCs w:val="20"/>
        </w:rPr>
        <w:t>e) Contenuti</w:t>
      </w:r>
    </w:p>
    <w:bookmarkEnd w:id="0"/>
    <w:p w:rsidR="008D03D2" w:rsidRPr="004B29C1" w:rsidRDefault="008D03D2" w:rsidP="004B29C1">
      <w:pPr>
        <w:pStyle w:val="NormaleWeb"/>
        <w:shd w:val="clear" w:color="auto" w:fill="FFFFFF"/>
        <w:spacing w:before="0" w:beforeAutospacing="0" w:after="0" w:afterAutospacing="0"/>
        <w:jc w:val="both"/>
        <w:rPr>
          <w:rFonts w:ascii="Verdana" w:hAnsi="Verdana"/>
          <w:sz w:val="20"/>
          <w:szCs w:val="20"/>
        </w:rPr>
      </w:pPr>
      <w:r w:rsidRPr="004B29C1">
        <w:rPr>
          <w:rFonts w:ascii="Verdana" w:hAnsi="Verdana"/>
          <w:sz w:val="20"/>
          <w:szCs w:val="20"/>
        </w:rPr>
        <w:t>a. Necessità di contenuti di qualità aggregabili in modo aperto sulle piattaforme</w:t>
      </w:r>
    </w:p>
    <w:p w:rsidR="008D03D2" w:rsidRPr="004B29C1" w:rsidRDefault="008D03D2" w:rsidP="004B29C1">
      <w:pPr>
        <w:pStyle w:val="NormaleWeb"/>
        <w:shd w:val="clear" w:color="auto" w:fill="FFFFFF"/>
        <w:spacing w:before="0" w:beforeAutospacing="0" w:after="0" w:afterAutospacing="0"/>
        <w:jc w:val="both"/>
        <w:rPr>
          <w:rFonts w:ascii="Verdana" w:hAnsi="Verdana"/>
          <w:sz w:val="20"/>
          <w:szCs w:val="20"/>
        </w:rPr>
      </w:pPr>
      <w:r w:rsidRPr="004B29C1">
        <w:rPr>
          <w:rFonts w:ascii="Verdana" w:hAnsi="Verdana"/>
          <w:sz w:val="20"/>
          <w:szCs w:val="20"/>
        </w:rPr>
        <w:t>b. Ruolo dell’autoproduzione ibrida presenza/internet, docente/studente</w:t>
      </w:r>
    </w:p>
    <w:p w:rsidR="004B29C1" w:rsidRDefault="004B29C1" w:rsidP="004B29C1">
      <w:pPr>
        <w:pStyle w:val="Titolo3"/>
        <w:shd w:val="clear" w:color="auto" w:fill="FFFFFF"/>
        <w:spacing w:before="0" w:beforeAutospacing="0" w:after="0" w:afterAutospacing="0"/>
        <w:jc w:val="both"/>
        <w:rPr>
          <w:rFonts w:ascii="Verdana" w:hAnsi="Verdana"/>
          <w:sz w:val="20"/>
          <w:szCs w:val="20"/>
        </w:rPr>
      </w:pPr>
    </w:p>
    <w:p w:rsidR="008D03D2" w:rsidRPr="004B29C1" w:rsidRDefault="008D03D2" w:rsidP="004B29C1">
      <w:pPr>
        <w:pStyle w:val="Titolo3"/>
        <w:shd w:val="clear" w:color="auto" w:fill="FFFFFF"/>
        <w:spacing w:before="0" w:beforeAutospacing="0" w:after="0" w:afterAutospacing="0"/>
        <w:jc w:val="both"/>
        <w:rPr>
          <w:rFonts w:ascii="Verdana" w:hAnsi="Verdana"/>
          <w:sz w:val="20"/>
          <w:szCs w:val="20"/>
        </w:rPr>
      </w:pPr>
      <w:r w:rsidRPr="004B29C1">
        <w:rPr>
          <w:rFonts w:ascii="Verdana" w:hAnsi="Verdana"/>
          <w:sz w:val="20"/>
          <w:szCs w:val="20"/>
        </w:rPr>
        <w:t>Apprendere come le mangrovie</w:t>
      </w:r>
    </w:p>
    <w:p w:rsidR="004B29C1" w:rsidRPr="004B29C1" w:rsidRDefault="004B29C1" w:rsidP="004B29C1">
      <w:pPr>
        <w:pStyle w:val="NormaleWeb"/>
        <w:shd w:val="clear" w:color="auto" w:fill="FFFFFF"/>
        <w:spacing w:before="0" w:beforeAutospacing="0" w:after="0" w:afterAutospacing="0"/>
        <w:jc w:val="both"/>
        <w:rPr>
          <w:rFonts w:ascii="Verdana" w:hAnsi="Verdana"/>
          <w:b/>
          <w:color w:val="FF0000"/>
          <w:sz w:val="20"/>
          <w:szCs w:val="20"/>
        </w:rPr>
      </w:pPr>
      <w:r w:rsidRPr="004B29C1">
        <w:rPr>
          <w:rFonts w:ascii="Verdana" w:hAnsi="Verdana"/>
          <w:b/>
          <w:color w:val="FF0000"/>
          <w:sz w:val="20"/>
          <w:szCs w:val="20"/>
        </w:rPr>
        <w:t>------------------------------------------------------------------------------------------------</w:t>
      </w:r>
    </w:p>
    <w:p w:rsidR="008D03D2" w:rsidRPr="004B29C1" w:rsidRDefault="008D03D2" w:rsidP="004B29C1">
      <w:pPr>
        <w:pStyle w:val="NormaleWeb"/>
        <w:shd w:val="clear" w:color="auto" w:fill="FFFFFF"/>
        <w:spacing w:before="0" w:beforeAutospacing="0" w:after="0" w:afterAutospacing="0"/>
        <w:jc w:val="both"/>
        <w:rPr>
          <w:rFonts w:ascii="Verdana" w:hAnsi="Verdana"/>
          <w:sz w:val="20"/>
          <w:szCs w:val="20"/>
        </w:rPr>
      </w:pPr>
      <w:r w:rsidRPr="004B29C1">
        <w:rPr>
          <w:rFonts w:ascii="Verdana" w:hAnsi="Verdana"/>
          <w:sz w:val="20"/>
          <w:szCs w:val="20"/>
        </w:rPr>
        <w:t>Lo studente apprende, non digitalmente, non librescamente: apprende “come le mangrovie” in un habitat che da un po' non è lo stesso. Apprende a crescere nell’acqua dolce della presenza che rassicura per primo lui, ma anche nell’acqua salata di internet, che vive come diletto e relazione, ma può anche essere sapere. Cittadinanza digitale realizzata nella pratica didattica e non come esperienza extra. Insieme a lui il docente, che può riscoprire l’efficacia e la centralità del suo ruolo in un nuovo contesto, dove venga valorizzata la sua competenza in presenza (magari con gruppi più piccoli) e la nuova competenza di internet che la DADE in qualche modo ha facilitato.</w:t>
      </w:r>
    </w:p>
    <w:p w:rsidR="008D03D2" w:rsidRPr="004B29C1" w:rsidRDefault="008D03D2" w:rsidP="004B29C1">
      <w:pPr>
        <w:pStyle w:val="NormaleWeb"/>
        <w:shd w:val="clear" w:color="auto" w:fill="FFFFFF"/>
        <w:spacing w:before="0" w:beforeAutospacing="0" w:after="0" w:afterAutospacing="0"/>
        <w:jc w:val="both"/>
        <w:rPr>
          <w:rFonts w:ascii="Verdana" w:hAnsi="Verdana"/>
          <w:sz w:val="20"/>
          <w:szCs w:val="20"/>
        </w:rPr>
      </w:pPr>
      <w:r w:rsidRPr="004B29C1">
        <w:rPr>
          <w:rFonts w:ascii="Verdana" w:hAnsi="Verdana"/>
          <w:sz w:val="20"/>
          <w:szCs w:val="20"/>
        </w:rPr>
        <w:t xml:space="preserve">Certo occorre anche immaginare un profilo di insegnante coerente – e inedito - con un’idea di Scuola: la mangrovia - che per altro assorbe 10 volte l'anidride carbonica dei boschi normali - è una metafora che richiede nuovi modelli formativi degli insegnanti per il loro sviluppo professionale e nuovi curricoli per la formazione iniziale, sui quali occorre </w:t>
      </w:r>
      <w:proofErr w:type="spellStart"/>
      <w:r w:rsidRPr="004B29C1">
        <w:rPr>
          <w:rFonts w:ascii="Verdana" w:hAnsi="Verdana"/>
          <w:sz w:val="20"/>
          <w:szCs w:val="20"/>
        </w:rPr>
        <w:t>ri</w:t>
      </w:r>
      <w:proofErr w:type="spellEnd"/>
      <w:r w:rsidRPr="004B29C1">
        <w:rPr>
          <w:rFonts w:ascii="Verdana" w:hAnsi="Verdana"/>
          <w:sz w:val="20"/>
          <w:szCs w:val="20"/>
        </w:rPr>
        <w:t>-aprire almeno qualche riflessione nel futuro prossimo.</w:t>
      </w:r>
    </w:p>
    <w:p w:rsidR="004B29C1" w:rsidRDefault="004B29C1" w:rsidP="004B29C1">
      <w:pPr>
        <w:pStyle w:val="Titolo3"/>
        <w:shd w:val="clear" w:color="auto" w:fill="FFFFFF"/>
        <w:spacing w:before="0" w:beforeAutospacing="0" w:after="0" w:afterAutospacing="0"/>
        <w:jc w:val="both"/>
        <w:rPr>
          <w:rFonts w:ascii="Verdana" w:hAnsi="Verdana"/>
          <w:sz w:val="20"/>
          <w:szCs w:val="20"/>
        </w:rPr>
      </w:pPr>
    </w:p>
    <w:p w:rsidR="008D03D2" w:rsidRPr="004B29C1" w:rsidRDefault="008D03D2" w:rsidP="004B29C1">
      <w:pPr>
        <w:pStyle w:val="Titolo3"/>
        <w:shd w:val="clear" w:color="auto" w:fill="FFFFFF"/>
        <w:spacing w:before="0" w:beforeAutospacing="0" w:after="0" w:afterAutospacing="0"/>
        <w:jc w:val="both"/>
        <w:rPr>
          <w:rFonts w:ascii="Verdana" w:hAnsi="Verdana"/>
          <w:sz w:val="20"/>
          <w:szCs w:val="20"/>
        </w:rPr>
      </w:pPr>
      <w:r w:rsidRPr="004B29C1">
        <w:rPr>
          <w:rFonts w:ascii="Verdana" w:hAnsi="Verdana"/>
          <w:sz w:val="20"/>
          <w:szCs w:val="20"/>
        </w:rPr>
        <w:t>Parlare a tutti per parlare a ciascuno</w:t>
      </w:r>
    </w:p>
    <w:p w:rsidR="004B29C1" w:rsidRPr="004B29C1" w:rsidRDefault="004B29C1" w:rsidP="004B29C1">
      <w:pPr>
        <w:pStyle w:val="NormaleWeb"/>
        <w:shd w:val="clear" w:color="auto" w:fill="FFFFFF"/>
        <w:spacing w:before="0" w:beforeAutospacing="0" w:after="0" w:afterAutospacing="0"/>
        <w:jc w:val="both"/>
        <w:rPr>
          <w:rFonts w:ascii="Verdana" w:hAnsi="Verdana"/>
          <w:b/>
          <w:color w:val="FF0000"/>
          <w:sz w:val="20"/>
          <w:szCs w:val="20"/>
        </w:rPr>
      </w:pPr>
      <w:r w:rsidRPr="004B29C1">
        <w:rPr>
          <w:rFonts w:ascii="Verdana" w:hAnsi="Verdana"/>
          <w:b/>
          <w:color w:val="FF0000"/>
          <w:sz w:val="20"/>
          <w:szCs w:val="20"/>
        </w:rPr>
        <w:t>------------------------------------------------------------------------------------------------</w:t>
      </w:r>
    </w:p>
    <w:p w:rsidR="008D03D2" w:rsidRPr="004B29C1" w:rsidRDefault="008D03D2" w:rsidP="004B29C1">
      <w:pPr>
        <w:pStyle w:val="NormaleWeb"/>
        <w:shd w:val="clear" w:color="auto" w:fill="FFFFFF"/>
        <w:spacing w:before="0" w:beforeAutospacing="0" w:after="0" w:afterAutospacing="0"/>
        <w:jc w:val="both"/>
        <w:rPr>
          <w:rFonts w:ascii="Verdana" w:hAnsi="Verdana"/>
          <w:sz w:val="20"/>
          <w:szCs w:val="20"/>
        </w:rPr>
      </w:pPr>
      <w:r w:rsidRPr="004B29C1">
        <w:rPr>
          <w:rFonts w:ascii="Verdana" w:hAnsi="Verdana"/>
          <w:sz w:val="20"/>
          <w:szCs w:val="20"/>
        </w:rPr>
        <w:t xml:space="preserve">Molti ancora non sono favorevoli all’introduzione di internet nella scuola, invocando una maggior attinenza con la realtà e la Natura. Assistiamo, tuttavia, ad un fenomeno particolare per cui la Natura stessa è diventata una astrazione, un’ideologia, mentre internet si afferma come luogo del quotidiano. Non stiamo facendo la rivoluzione, stiamo vivendo </w:t>
      </w:r>
      <w:r w:rsidRPr="004B29C1">
        <w:rPr>
          <w:rFonts w:ascii="Verdana" w:hAnsi="Verdana"/>
          <w:i/>
          <w:iCs/>
          <w:sz w:val="20"/>
          <w:szCs w:val="20"/>
        </w:rPr>
        <w:t>la nuova esistenza nella quale la barriera fra reale e virtuale è caduta, non c’è più differenza fra “online” e “offline”, ma c’è appunto una “</w:t>
      </w:r>
      <w:proofErr w:type="spellStart"/>
      <w:r w:rsidRPr="004B29C1">
        <w:rPr>
          <w:rFonts w:ascii="Verdana" w:hAnsi="Verdana"/>
          <w:i/>
          <w:iCs/>
          <w:sz w:val="20"/>
          <w:szCs w:val="20"/>
        </w:rPr>
        <w:t>onlife</w:t>
      </w:r>
      <w:proofErr w:type="spellEnd"/>
      <w:r w:rsidRPr="004B29C1">
        <w:rPr>
          <w:rFonts w:ascii="Verdana" w:hAnsi="Verdana"/>
          <w:i/>
          <w:iCs/>
          <w:sz w:val="20"/>
          <w:szCs w:val="20"/>
        </w:rPr>
        <w:t>”.</w:t>
      </w:r>
    </w:p>
    <w:p w:rsidR="008D03D2" w:rsidRPr="004B29C1" w:rsidRDefault="008D03D2" w:rsidP="004B29C1">
      <w:pPr>
        <w:pStyle w:val="NormaleWeb"/>
        <w:shd w:val="clear" w:color="auto" w:fill="FFFFFF"/>
        <w:spacing w:before="0" w:beforeAutospacing="0" w:after="0" w:afterAutospacing="0"/>
        <w:jc w:val="both"/>
        <w:rPr>
          <w:rFonts w:ascii="Verdana" w:hAnsi="Verdana"/>
          <w:sz w:val="20"/>
          <w:szCs w:val="20"/>
        </w:rPr>
      </w:pPr>
      <w:r w:rsidRPr="004B29C1">
        <w:rPr>
          <w:rFonts w:ascii="Verdana" w:hAnsi="Verdana"/>
          <w:sz w:val="20"/>
          <w:szCs w:val="20"/>
        </w:rPr>
        <w:t xml:space="preserve">Certo, lo dovremmo realizzare in un paese in cui (fonte ISTAT) il 20% degli studenti non ha un PC, il 25% delle famiglie non ha una connessione stabile, in cui il mercato ha privilegiato lo </w:t>
      </w:r>
      <w:proofErr w:type="spellStart"/>
      <w:r w:rsidRPr="004B29C1">
        <w:rPr>
          <w:rFonts w:ascii="Verdana" w:hAnsi="Verdana"/>
          <w:sz w:val="20"/>
          <w:szCs w:val="20"/>
        </w:rPr>
        <w:t>smartphone</w:t>
      </w:r>
      <w:proofErr w:type="spellEnd"/>
      <w:r w:rsidRPr="004B29C1">
        <w:rPr>
          <w:rFonts w:ascii="Verdana" w:hAnsi="Verdana"/>
          <w:sz w:val="20"/>
          <w:szCs w:val="20"/>
        </w:rPr>
        <w:t xml:space="preserve"> e la connessione SIM. Tuttavia in molte realtà se siamo stati capaci di fare la DADE anche con le connessioni instabili e sugli </w:t>
      </w:r>
      <w:proofErr w:type="spellStart"/>
      <w:r w:rsidRPr="004B29C1">
        <w:rPr>
          <w:rFonts w:ascii="Verdana" w:hAnsi="Verdana"/>
          <w:sz w:val="20"/>
          <w:szCs w:val="20"/>
        </w:rPr>
        <w:t>smartphone</w:t>
      </w:r>
      <w:proofErr w:type="spellEnd"/>
      <w:r w:rsidRPr="004B29C1">
        <w:rPr>
          <w:rFonts w:ascii="Verdana" w:hAnsi="Verdana"/>
          <w:sz w:val="20"/>
          <w:szCs w:val="20"/>
        </w:rPr>
        <w:t>, saremo capaci anche di realizzare formule quotidiane ed ibride di didattica che, se tenessero conto degli indicatori di presenza/internet, relazione/autonomia, potrebbero davvero assicurare l’esperienza scolastica, non come emergenza, ma come “parlare a tutti per parlare a ciascuno” (G. Di Vittorio)</w:t>
      </w:r>
    </w:p>
    <w:p w:rsidR="004B29C1" w:rsidRDefault="004B29C1" w:rsidP="004B29C1">
      <w:pPr>
        <w:pStyle w:val="NormaleWeb"/>
        <w:shd w:val="clear" w:color="auto" w:fill="FFFFFF"/>
        <w:spacing w:before="0" w:beforeAutospacing="0" w:after="0" w:afterAutospacing="0"/>
        <w:jc w:val="both"/>
        <w:rPr>
          <w:rFonts w:ascii="Verdana" w:hAnsi="Verdana"/>
          <w:sz w:val="20"/>
          <w:szCs w:val="20"/>
        </w:rPr>
      </w:pPr>
    </w:p>
    <w:p w:rsidR="008D03D2" w:rsidRPr="004B29C1" w:rsidRDefault="008D03D2" w:rsidP="004B29C1">
      <w:pPr>
        <w:pStyle w:val="NormaleWeb"/>
        <w:shd w:val="clear" w:color="auto" w:fill="FFFFFF"/>
        <w:spacing w:before="0" w:beforeAutospacing="0" w:after="0" w:afterAutospacing="0"/>
        <w:jc w:val="both"/>
        <w:rPr>
          <w:rFonts w:ascii="Verdana" w:hAnsi="Verdana"/>
          <w:sz w:val="20"/>
          <w:szCs w:val="20"/>
        </w:rPr>
      </w:pPr>
      <w:r w:rsidRPr="004B29C1">
        <w:rPr>
          <w:rFonts w:ascii="Verdana" w:hAnsi="Verdana"/>
          <w:sz w:val="20"/>
          <w:szCs w:val="20"/>
        </w:rPr>
        <w:lastRenderedPageBreak/>
        <w:t>-----</w:t>
      </w:r>
    </w:p>
    <w:p w:rsidR="008D03D2" w:rsidRPr="004B29C1" w:rsidRDefault="008D03D2" w:rsidP="004B29C1">
      <w:pPr>
        <w:pStyle w:val="NormaleWeb"/>
        <w:shd w:val="clear" w:color="auto" w:fill="FFFFFF"/>
        <w:spacing w:before="0" w:beforeAutospacing="0" w:after="0" w:afterAutospacing="0"/>
        <w:jc w:val="both"/>
        <w:rPr>
          <w:rFonts w:ascii="Verdana" w:hAnsi="Verdana"/>
          <w:sz w:val="16"/>
          <w:szCs w:val="16"/>
        </w:rPr>
      </w:pPr>
      <w:r w:rsidRPr="004B29C1">
        <w:rPr>
          <w:rFonts w:ascii="Verdana" w:hAnsi="Verdana"/>
          <w:sz w:val="16"/>
          <w:szCs w:val="16"/>
        </w:rPr>
        <w:t xml:space="preserve">[1] </w:t>
      </w:r>
      <w:proofErr w:type="spellStart"/>
      <w:r w:rsidRPr="004B29C1">
        <w:rPr>
          <w:rFonts w:ascii="Verdana" w:hAnsi="Verdana"/>
          <w:sz w:val="16"/>
          <w:szCs w:val="16"/>
        </w:rPr>
        <w:t>Jay</w:t>
      </w:r>
      <w:proofErr w:type="spellEnd"/>
      <w:r w:rsidRPr="004B29C1">
        <w:rPr>
          <w:rFonts w:ascii="Verdana" w:hAnsi="Verdana"/>
          <w:sz w:val="16"/>
          <w:szCs w:val="16"/>
        </w:rPr>
        <w:t xml:space="preserve"> David </w:t>
      </w:r>
      <w:proofErr w:type="spellStart"/>
      <w:r w:rsidRPr="004B29C1">
        <w:rPr>
          <w:rFonts w:ascii="Verdana" w:hAnsi="Verdana"/>
          <w:sz w:val="16"/>
          <w:szCs w:val="16"/>
        </w:rPr>
        <w:t>Bolter</w:t>
      </w:r>
      <w:proofErr w:type="spellEnd"/>
      <w:r w:rsidRPr="004B29C1">
        <w:rPr>
          <w:rFonts w:ascii="Verdana" w:hAnsi="Verdana"/>
          <w:sz w:val="16"/>
          <w:szCs w:val="16"/>
        </w:rPr>
        <w:t xml:space="preserve">, Richard </w:t>
      </w:r>
      <w:proofErr w:type="spellStart"/>
      <w:r w:rsidRPr="004B29C1">
        <w:rPr>
          <w:rFonts w:ascii="Verdana" w:hAnsi="Verdana"/>
          <w:sz w:val="16"/>
          <w:szCs w:val="16"/>
        </w:rPr>
        <w:t>Grusin</w:t>
      </w:r>
      <w:proofErr w:type="spellEnd"/>
      <w:r w:rsidRPr="004B29C1">
        <w:rPr>
          <w:rFonts w:ascii="Verdana" w:hAnsi="Verdana"/>
          <w:sz w:val="16"/>
          <w:szCs w:val="16"/>
        </w:rPr>
        <w:t xml:space="preserve">, </w:t>
      </w:r>
      <w:proofErr w:type="spellStart"/>
      <w:r w:rsidRPr="004B29C1">
        <w:rPr>
          <w:rFonts w:ascii="Verdana" w:hAnsi="Verdana"/>
          <w:sz w:val="16"/>
          <w:szCs w:val="16"/>
        </w:rPr>
        <w:t>Remediation</w:t>
      </w:r>
      <w:proofErr w:type="spellEnd"/>
      <w:r w:rsidRPr="004B29C1">
        <w:rPr>
          <w:rFonts w:ascii="Verdana" w:hAnsi="Verdana"/>
          <w:sz w:val="16"/>
          <w:szCs w:val="16"/>
        </w:rPr>
        <w:t>, Milano 2003 (Ed. originale 1999)</w:t>
      </w:r>
    </w:p>
    <w:p w:rsidR="008D03D2" w:rsidRPr="004B29C1" w:rsidRDefault="004B29C1" w:rsidP="004B29C1">
      <w:pPr>
        <w:pStyle w:val="NormaleWeb"/>
        <w:shd w:val="clear" w:color="auto" w:fill="FFFFFF"/>
        <w:spacing w:before="0" w:beforeAutospacing="0" w:after="0" w:afterAutospacing="0"/>
        <w:jc w:val="both"/>
        <w:rPr>
          <w:rFonts w:ascii="Verdana" w:hAnsi="Verdana"/>
          <w:sz w:val="16"/>
          <w:szCs w:val="16"/>
        </w:rPr>
      </w:pPr>
      <w:r>
        <w:rPr>
          <w:rFonts w:ascii="Verdana" w:hAnsi="Verdana"/>
          <w:sz w:val="16"/>
          <w:szCs w:val="16"/>
        </w:rPr>
        <w:t>[2]</w:t>
      </w:r>
      <w:r w:rsidR="008D03D2" w:rsidRPr="004B29C1">
        <w:rPr>
          <w:rFonts w:ascii="Verdana" w:hAnsi="Verdana"/>
          <w:sz w:val="16"/>
          <w:szCs w:val="16"/>
        </w:rPr>
        <w:t xml:space="preserve">https://www.repubblica.it/dossier/tecnologia/onlife/2019/09/29/news/repubblica_onlife_luciano_floridi-237286128/?refresh_ce </w:t>
      </w:r>
    </w:p>
    <w:p w:rsidR="008D03D2" w:rsidRPr="004B29C1" w:rsidRDefault="008D03D2" w:rsidP="004B29C1">
      <w:pPr>
        <w:pStyle w:val="NormaleWeb"/>
        <w:shd w:val="clear" w:color="auto" w:fill="FFFFFF"/>
        <w:spacing w:before="0" w:beforeAutospacing="0" w:after="0" w:afterAutospacing="0"/>
        <w:jc w:val="both"/>
        <w:rPr>
          <w:rFonts w:ascii="Verdana" w:hAnsi="Verdana"/>
          <w:sz w:val="16"/>
          <w:szCs w:val="16"/>
        </w:rPr>
      </w:pPr>
      <w:r w:rsidRPr="004B29C1">
        <w:rPr>
          <w:rFonts w:ascii="Verdana" w:hAnsi="Verdana"/>
          <w:sz w:val="16"/>
          <w:szCs w:val="16"/>
        </w:rPr>
        <w:t xml:space="preserve">[3] Roberto </w:t>
      </w:r>
      <w:proofErr w:type="spellStart"/>
      <w:r w:rsidRPr="004B29C1">
        <w:rPr>
          <w:rFonts w:ascii="Verdana" w:hAnsi="Verdana"/>
          <w:sz w:val="16"/>
          <w:szCs w:val="16"/>
        </w:rPr>
        <w:t>Maragliano</w:t>
      </w:r>
      <w:proofErr w:type="spellEnd"/>
      <w:r w:rsidRPr="004B29C1">
        <w:rPr>
          <w:rFonts w:ascii="Verdana" w:hAnsi="Verdana"/>
          <w:sz w:val="16"/>
          <w:szCs w:val="16"/>
        </w:rPr>
        <w:t>, Nova 24, Sole 24 ore, 4 maggio 2020</w:t>
      </w:r>
    </w:p>
    <w:p w:rsidR="008D03D2" w:rsidRPr="004B29C1" w:rsidRDefault="008D03D2" w:rsidP="004B29C1">
      <w:pPr>
        <w:pStyle w:val="NormaleWeb"/>
        <w:shd w:val="clear" w:color="auto" w:fill="FFFFFF"/>
        <w:spacing w:before="0" w:beforeAutospacing="0" w:after="0" w:afterAutospacing="0"/>
        <w:jc w:val="both"/>
        <w:rPr>
          <w:rFonts w:ascii="Verdana" w:hAnsi="Verdana"/>
          <w:sz w:val="16"/>
          <w:szCs w:val="16"/>
        </w:rPr>
      </w:pPr>
      <w:r w:rsidRPr="004B29C1">
        <w:rPr>
          <w:rFonts w:ascii="Verdana" w:hAnsi="Verdana"/>
          <w:sz w:val="16"/>
          <w:szCs w:val="16"/>
        </w:rPr>
        <w:t>[4] L’”eventuale” è molto motivato: non conosciamo gli effetti di una presenza di telecamera in una dinamica in presenza, potrebbe essere molto distraente, inefficace, far perdere l’effetto di concentrazione in classe e a distanza e favorire un certo “voyeurismo”.</w:t>
      </w:r>
    </w:p>
    <w:sectPr w:rsidR="008D03D2" w:rsidRPr="004B29C1">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Open Sans Condensed">
    <w:altName w:val="Times New Roman"/>
    <w:charset w:val="00"/>
    <w:family w:val="auto"/>
    <w:pitch w:val="default"/>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852FF6"/>
    <w:multiLevelType w:val="hybridMultilevel"/>
    <w:tmpl w:val="76447B22"/>
    <w:lvl w:ilvl="0" w:tplc="376CAF96">
      <w:numFmt w:val="bullet"/>
      <w:lvlText w:val="-"/>
      <w:lvlJc w:val="left"/>
      <w:pPr>
        <w:ind w:left="360" w:hanging="360"/>
      </w:pPr>
      <w:rPr>
        <w:rFonts w:ascii="Verdana" w:eastAsia="Times New Roman" w:hAnsi="Verdana"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nsid w:val="1B72290A"/>
    <w:multiLevelType w:val="multilevel"/>
    <w:tmpl w:val="6204B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68681F"/>
    <w:multiLevelType w:val="hybridMultilevel"/>
    <w:tmpl w:val="57AA8F0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nsid w:val="1FA24081"/>
    <w:multiLevelType w:val="hybridMultilevel"/>
    <w:tmpl w:val="6A4A0F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21AB4F98"/>
    <w:multiLevelType w:val="hybridMultilevel"/>
    <w:tmpl w:val="5B5A1406"/>
    <w:lvl w:ilvl="0" w:tplc="376CAF96">
      <w:numFmt w:val="bullet"/>
      <w:lvlText w:val="-"/>
      <w:lvlJc w:val="left"/>
      <w:pPr>
        <w:ind w:left="360" w:hanging="360"/>
      </w:pPr>
      <w:rPr>
        <w:rFonts w:ascii="Verdana" w:eastAsia="Times New Roman" w:hAnsi="Verdana"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nsid w:val="2C3B0C8D"/>
    <w:multiLevelType w:val="hybridMultilevel"/>
    <w:tmpl w:val="7850F5C4"/>
    <w:lvl w:ilvl="0" w:tplc="376CAF96">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2DBB0C3D"/>
    <w:multiLevelType w:val="hybridMultilevel"/>
    <w:tmpl w:val="5A4EED2A"/>
    <w:lvl w:ilvl="0" w:tplc="04100019">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nsid w:val="30170F2A"/>
    <w:multiLevelType w:val="hybridMultilevel"/>
    <w:tmpl w:val="F8CC3926"/>
    <w:lvl w:ilvl="0" w:tplc="376CAF96">
      <w:numFmt w:val="bullet"/>
      <w:lvlText w:val="-"/>
      <w:lvlJc w:val="left"/>
      <w:pPr>
        <w:ind w:left="360" w:hanging="360"/>
      </w:pPr>
      <w:rPr>
        <w:rFonts w:ascii="Verdana" w:eastAsia="Times New Roman" w:hAnsi="Verdana"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nsid w:val="335C7DBE"/>
    <w:multiLevelType w:val="hybridMultilevel"/>
    <w:tmpl w:val="6EC278D8"/>
    <w:lvl w:ilvl="0" w:tplc="376CAF96">
      <w:numFmt w:val="bullet"/>
      <w:lvlText w:val="-"/>
      <w:lvlJc w:val="left"/>
      <w:pPr>
        <w:ind w:left="360" w:hanging="360"/>
      </w:pPr>
      <w:rPr>
        <w:rFonts w:ascii="Verdana" w:eastAsia="Times New Roman" w:hAnsi="Verdana"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nsid w:val="3E091313"/>
    <w:multiLevelType w:val="multilevel"/>
    <w:tmpl w:val="E1D41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EDF434D"/>
    <w:multiLevelType w:val="hybridMultilevel"/>
    <w:tmpl w:val="D96A74B2"/>
    <w:lvl w:ilvl="0" w:tplc="376CAF96">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3F4502FD"/>
    <w:multiLevelType w:val="hybridMultilevel"/>
    <w:tmpl w:val="BF8C08D6"/>
    <w:lvl w:ilvl="0" w:tplc="376CAF96">
      <w:numFmt w:val="bullet"/>
      <w:lvlText w:val="-"/>
      <w:lvlJc w:val="left"/>
      <w:pPr>
        <w:ind w:left="360" w:hanging="360"/>
      </w:pPr>
      <w:rPr>
        <w:rFonts w:ascii="Verdana" w:eastAsia="Times New Roman" w:hAnsi="Verdana"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46014551"/>
    <w:multiLevelType w:val="hybridMultilevel"/>
    <w:tmpl w:val="CFFA5166"/>
    <w:lvl w:ilvl="0" w:tplc="376CAF96">
      <w:numFmt w:val="bullet"/>
      <w:lvlText w:val="-"/>
      <w:lvlJc w:val="left"/>
      <w:pPr>
        <w:ind w:left="360" w:hanging="360"/>
      </w:pPr>
      <w:rPr>
        <w:rFonts w:ascii="Verdana" w:eastAsia="Times New Roman" w:hAnsi="Verdana"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nsid w:val="476948DC"/>
    <w:multiLevelType w:val="multilevel"/>
    <w:tmpl w:val="E2465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AF60D15"/>
    <w:multiLevelType w:val="hybridMultilevel"/>
    <w:tmpl w:val="2D58CFE6"/>
    <w:lvl w:ilvl="0" w:tplc="04100019">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nsid w:val="62BD3318"/>
    <w:multiLevelType w:val="hybridMultilevel"/>
    <w:tmpl w:val="3E4C59E8"/>
    <w:lvl w:ilvl="0" w:tplc="9718EB94">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630218B1"/>
    <w:multiLevelType w:val="hybridMultilevel"/>
    <w:tmpl w:val="CCA6B2B6"/>
    <w:lvl w:ilvl="0" w:tplc="376CAF96">
      <w:numFmt w:val="bullet"/>
      <w:lvlText w:val="-"/>
      <w:lvlJc w:val="left"/>
      <w:pPr>
        <w:ind w:left="360" w:hanging="360"/>
      </w:pPr>
      <w:rPr>
        <w:rFonts w:ascii="Verdana" w:eastAsia="Times New Roman" w:hAnsi="Verdana"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
    <w:nsid w:val="7AD213B6"/>
    <w:multiLevelType w:val="hybridMultilevel"/>
    <w:tmpl w:val="E80A7876"/>
    <w:lvl w:ilvl="0" w:tplc="376CAF96">
      <w:numFmt w:val="bullet"/>
      <w:lvlText w:val="-"/>
      <w:lvlJc w:val="left"/>
      <w:pPr>
        <w:ind w:left="360" w:hanging="360"/>
      </w:pPr>
      <w:rPr>
        <w:rFonts w:ascii="Verdana" w:eastAsia="Times New Roman" w:hAnsi="Verdana"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
    <w:nsid w:val="7D987D29"/>
    <w:multiLevelType w:val="hybridMultilevel"/>
    <w:tmpl w:val="D25C9AE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7E8B008F"/>
    <w:multiLevelType w:val="hybridMultilevel"/>
    <w:tmpl w:val="4BA097CA"/>
    <w:lvl w:ilvl="0" w:tplc="376CAF96">
      <w:numFmt w:val="bullet"/>
      <w:lvlText w:val="-"/>
      <w:lvlJc w:val="left"/>
      <w:pPr>
        <w:ind w:left="360" w:hanging="360"/>
      </w:pPr>
      <w:rPr>
        <w:rFonts w:ascii="Verdana" w:eastAsia="Times New Roman" w:hAnsi="Verdana"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1"/>
  </w:num>
  <w:num w:numId="2">
    <w:abstractNumId w:val="18"/>
  </w:num>
  <w:num w:numId="3">
    <w:abstractNumId w:val="5"/>
  </w:num>
  <w:num w:numId="4">
    <w:abstractNumId w:val="8"/>
  </w:num>
  <w:num w:numId="5">
    <w:abstractNumId w:val="4"/>
  </w:num>
  <w:num w:numId="6">
    <w:abstractNumId w:val="19"/>
  </w:num>
  <w:num w:numId="7">
    <w:abstractNumId w:val="11"/>
  </w:num>
  <w:num w:numId="8">
    <w:abstractNumId w:val="16"/>
  </w:num>
  <w:num w:numId="9">
    <w:abstractNumId w:val="9"/>
  </w:num>
  <w:num w:numId="10">
    <w:abstractNumId w:val="2"/>
  </w:num>
  <w:num w:numId="11">
    <w:abstractNumId w:val="15"/>
  </w:num>
  <w:num w:numId="12">
    <w:abstractNumId w:val="17"/>
  </w:num>
  <w:num w:numId="13">
    <w:abstractNumId w:val="10"/>
  </w:num>
  <w:num w:numId="14">
    <w:abstractNumId w:val="7"/>
  </w:num>
  <w:num w:numId="15">
    <w:abstractNumId w:val="13"/>
  </w:num>
  <w:num w:numId="16">
    <w:abstractNumId w:val="3"/>
  </w:num>
  <w:num w:numId="17">
    <w:abstractNumId w:val="6"/>
  </w:num>
  <w:num w:numId="18">
    <w:abstractNumId w:val="14"/>
  </w:num>
  <w:num w:numId="19">
    <w:abstractNumId w:val="12"/>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5F8A"/>
    <w:rsid w:val="00305DD7"/>
    <w:rsid w:val="004B29C1"/>
    <w:rsid w:val="005432CE"/>
    <w:rsid w:val="00645A28"/>
    <w:rsid w:val="006B7B02"/>
    <w:rsid w:val="008D03D2"/>
    <w:rsid w:val="00903353"/>
    <w:rsid w:val="00A06890"/>
    <w:rsid w:val="00AE23CC"/>
    <w:rsid w:val="00CB02DF"/>
    <w:rsid w:val="00E50E13"/>
    <w:rsid w:val="00F842E6"/>
    <w:rsid w:val="00FD5F8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03353"/>
  </w:style>
  <w:style w:type="paragraph" w:styleId="Titolo1">
    <w:name w:val="heading 1"/>
    <w:basedOn w:val="Normale"/>
    <w:next w:val="Normale"/>
    <w:link w:val="Titolo1Carattere"/>
    <w:uiPriority w:val="9"/>
    <w:qFormat/>
    <w:rsid w:val="00305DD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link w:val="Titolo2Carattere"/>
    <w:uiPriority w:val="9"/>
    <w:qFormat/>
    <w:rsid w:val="005432CE"/>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link w:val="Titolo3Carattere"/>
    <w:uiPriority w:val="9"/>
    <w:qFormat/>
    <w:rsid w:val="005432CE"/>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paragraph" w:styleId="Titolo4">
    <w:name w:val="heading 4"/>
    <w:basedOn w:val="Normale"/>
    <w:link w:val="Titolo4Carattere"/>
    <w:uiPriority w:val="9"/>
    <w:qFormat/>
    <w:rsid w:val="00E50E13"/>
    <w:pPr>
      <w:spacing w:before="100" w:beforeAutospacing="1" w:after="100" w:afterAutospacing="1" w:line="240" w:lineRule="auto"/>
      <w:outlineLvl w:val="3"/>
    </w:pPr>
    <w:rPr>
      <w:rFonts w:ascii="Times New Roman" w:eastAsia="Times New Roman" w:hAnsi="Times New Roman" w:cs="Times New Roman"/>
      <w:b/>
      <w:bC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305DD7"/>
    <w:rPr>
      <w:rFonts w:asciiTheme="majorHAnsi" w:eastAsiaTheme="majorEastAsia" w:hAnsiTheme="majorHAnsi" w:cstheme="majorBidi"/>
      <w:b/>
      <w:bCs/>
      <w:color w:val="365F91" w:themeColor="accent1" w:themeShade="BF"/>
      <w:sz w:val="28"/>
      <w:szCs w:val="28"/>
    </w:rPr>
  </w:style>
  <w:style w:type="character" w:customStyle="1" w:styleId="Titolo2Carattere">
    <w:name w:val="Titolo 2 Carattere"/>
    <w:basedOn w:val="Carpredefinitoparagrafo"/>
    <w:link w:val="Titolo2"/>
    <w:uiPriority w:val="9"/>
    <w:rsid w:val="005432CE"/>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uiPriority w:val="9"/>
    <w:rsid w:val="005432CE"/>
    <w:rPr>
      <w:rFonts w:ascii="Times New Roman" w:eastAsia="Times New Roman" w:hAnsi="Times New Roman" w:cs="Times New Roman"/>
      <w:b/>
      <w:bCs/>
      <w:sz w:val="27"/>
      <w:szCs w:val="27"/>
      <w:lang w:eastAsia="it-IT"/>
    </w:rPr>
  </w:style>
  <w:style w:type="character" w:customStyle="1" w:styleId="Titolo4Carattere">
    <w:name w:val="Titolo 4 Carattere"/>
    <w:basedOn w:val="Carpredefinitoparagrafo"/>
    <w:link w:val="Titolo4"/>
    <w:uiPriority w:val="9"/>
    <w:rsid w:val="00E50E13"/>
    <w:rPr>
      <w:rFonts w:ascii="Times New Roman" w:eastAsia="Times New Roman" w:hAnsi="Times New Roman" w:cs="Times New Roman"/>
      <w:b/>
      <w:bCs/>
      <w:sz w:val="24"/>
      <w:szCs w:val="24"/>
      <w:lang w:eastAsia="it-IT"/>
    </w:rPr>
  </w:style>
  <w:style w:type="character" w:styleId="Enfasigrassetto">
    <w:name w:val="Strong"/>
    <w:basedOn w:val="Carpredefinitoparagrafo"/>
    <w:uiPriority w:val="22"/>
    <w:qFormat/>
    <w:rsid w:val="00903353"/>
    <w:rPr>
      <w:b/>
      <w:bCs/>
      <w:i w:val="0"/>
      <w:iCs w:val="0"/>
    </w:rPr>
  </w:style>
  <w:style w:type="character" w:styleId="Enfasicorsivo">
    <w:name w:val="Emphasis"/>
    <w:basedOn w:val="Carpredefinitoparagrafo"/>
    <w:uiPriority w:val="20"/>
    <w:qFormat/>
    <w:rsid w:val="00903353"/>
    <w:rPr>
      <w:b w:val="0"/>
      <w:bCs w:val="0"/>
      <w:i/>
      <w:iCs/>
    </w:rPr>
  </w:style>
  <w:style w:type="paragraph" w:styleId="Paragrafoelenco">
    <w:name w:val="List Paragraph"/>
    <w:basedOn w:val="Normale"/>
    <w:uiPriority w:val="34"/>
    <w:qFormat/>
    <w:rsid w:val="00903353"/>
    <w:pPr>
      <w:ind w:left="720"/>
      <w:contextualSpacing/>
    </w:pPr>
  </w:style>
  <w:style w:type="paragraph" w:styleId="NormaleWeb">
    <w:name w:val="Normal (Web)"/>
    <w:basedOn w:val="Normale"/>
    <w:uiPriority w:val="99"/>
    <w:unhideWhenUsed/>
    <w:rsid w:val="005432CE"/>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semiHidden/>
    <w:unhideWhenUsed/>
    <w:rsid w:val="005432CE"/>
    <w:rPr>
      <w:color w:val="0000FF"/>
      <w:u w:val="single"/>
    </w:rPr>
  </w:style>
  <w:style w:type="paragraph" w:styleId="Testofumetto">
    <w:name w:val="Balloon Text"/>
    <w:basedOn w:val="Normale"/>
    <w:link w:val="TestofumettoCarattere"/>
    <w:uiPriority w:val="99"/>
    <w:semiHidden/>
    <w:unhideWhenUsed/>
    <w:rsid w:val="005432C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432CE"/>
    <w:rPr>
      <w:rFonts w:ascii="Tahoma" w:hAnsi="Tahoma" w:cs="Tahoma"/>
      <w:sz w:val="16"/>
      <w:szCs w:val="16"/>
    </w:rPr>
  </w:style>
  <w:style w:type="paragraph" w:customStyle="1" w:styleId="firma-autore">
    <w:name w:val="firma-autore"/>
    <w:basedOn w:val="Normale"/>
    <w:rsid w:val="00305DD7"/>
    <w:pPr>
      <w:spacing w:before="100" w:beforeAutospacing="1" w:after="100" w:afterAutospacing="1" w:line="240" w:lineRule="auto"/>
      <w:jc w:val="right"/>
    </w:pPr>
    <w:rPr>
      <w:rFonts w:ascii="Times New Roman" w:eastAsia="Times New Roman" w:hAnsi="Times New Roman" w:cs="Times New Roman"/>
      <w:sz w:val="24"/>
      <w:szCs w:val="24"/>
      <w:lang w:eastAsia="it-IT"/>
    </w:rPr>
  </w:style>
  <w:style w:type="character" w:customStyle="1" w:styleId="box-close2">
    <w:name w:val="box-close2"/>
    <w:basedOn w:val="Carpredefinitoparagrafo"/>
    <w:rsid w:val="00305DD7"/>
  </w:style>
  <w:style w:type="character" w:customStyle="1" w:styleId="data">
    <w:name w:val="data"/>
    <w:basedOn w:val="Carpredefinitoparagrafo"/>
    <w:rsid w:val="00305DD7"/>
  </w:style>
  <w:style w:type="character" w:customStyle="1" w:styleId="logo71">
    <w:name w:val="logo71"/>
    <w:basedOn w:val="Carpredefinitoparagrafo"/>
    <w:rsid w:val="00305DD7"/>
    <w:rPr>
      <w:color w:val="FF0000"/>
    </w:rPr>
  </w:style>
  <w:style w:type="character" w:customStyle="1" w:styleId="sub-logo1">
    <w:name w:val="sub-logo1"/>
    <w:basedOn w:val="Carpredefinitoparagrafo"/>
    <w:rsid w:val="00305DD7"/>
    <w:rPr>
      <w:sz w:val="33"/>
      <w:szCs w:val="33"/>
    </w:rPr>
  </w:style>
  <w:style w:type="paragraph" w:customStyle="1" w:styleId="f-title">
    <w:name w:val="f-title"/>
    <w:basedOn w:val="Normale"/>
    <w:rsid w:val="00E50E13"/>
    <w:pPr>
      <w:spacing w:before="100" w:beforeAutospacing="1" w:after="100" w:afterAutospacing="1" w:line="240" w:lineRule="auto"/>
      <w:jc w:val="center"/>
    </w:pPr>
    <w:rPr>
      <w:rFonts w:ascii="Times New Roman" w:eastAsia="Times New Roman" w:hAnsi="Times New Roman" w:cs="Times New Roman"/>
      <w:vanish/>
      <w:sz w:val="24"/>
      <w:szCs w:val="24"/>
      <w:lang w:eastAsia="it-IT"/>
    </w:rPr>
  </w:style>
  <w:style w:type="paragraph" w:customStyle="1" w:styleId="logobarra">
    <w:name w:val="logobarra"/>
    <w:basedOn w:val="Normale"/>
    <w:rsid w:val="00E50E13"/>
    <w:pPr>
      <w:spacing w:after="0" w:line="240" w:lineRule="auto"/>
      <w:ind w:left="195" w:right="195"/>
    </w:pPr>
    <w:rPr>
      <w:rFonts w:ascii="Times New Roman" w:eastAsia="Times New Roman" w:hAnsi="Times New Roman" w:cs="Times New Roman"/>
      <w:sz w:val="20"/>
      <w:szCs w:val="20"/>
      <w:lang w:eastAsia="it-IT"/>
    </w:rPr>
  </w:style>
  <w:style w:type="paragraph" w:customStyle="1" w:styleId="barra">
    <w:name w:val="barra"/>
    <w:basedOn w:val="Normale"/>
    <w:rsid w:val="00E50E13"/>
    <w:pPr>
      <w:shd w:val="clear" w:color="auto" w:fill="576071"/>
      <w:spacing w:before="100" w:beforeAutospacing="1" w:after="100" w:afterAutospacing="1" w:line="240" w:lineRule="auto"/>
    </w:pPr>
    <w:rPr>
      <w:rFonts w:ascii="Open Sans Condensed" w:eastAsia="Times New Roman" w:hAnsi="Open Sans Condensed" w:cs="Times New Roman"/>
      <w:color w:val="FFFFFF"/>
      <w:sz w:val="24"/>
      <w:szCs w:val="24"/>
      <w:lang w:eastAsia="it-IT"/>
    </w:rPr>
  </w:style>
  <w:style w:type="paragraph" w:customStyle="1" w:styleId="clr">
    <w:name w:val="clr"/>
    <w:basedOn w:val="Normale"/>
    <w:rsid w:val="00E50E13"/>
    <w:pPr>
      <w:spacing w:after="0" w:line="240" w:lineRule="auto"/>
    </w:pPr>
    <w:rPr>
      <w:rFonts w:ascii="Times New Roman" w:eastAsia="Times New Roman" w:hAnsi="Times New Roman" w:cs="Times New Roman"/>
      <w:sz w:val="24"/>
      <w:szCs w:val="24"/>
      <w:lang w:eastAsia="it-IT"/>
    </w:rPr>
  </w:style>
  <w:style w:type="paragraph" w:customStyle="1" w:styleId="main-title">
    <w:name w:val="main-title"/>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logo7">
    <w:name w:val="logo7"/>
    <w:basedOn w:val="Normale"/>
    <w:rsid w:val="00E50E13"/>
    <w:pPr>
      <w:spacing w:before="100" w:beforeAutospacing="1" w:after="100" w:afterAutospacing="1" w:line="240" w:lineRule="auto"/>
    </w:pPr>
    <w:rPr>
      <w:rFonts w:ascii="Times New Roman" w:eastAsia="Times New Roman" w:hAnsi="Times New Roman" w:cs="Times New Roman"/>
      <w:color w:val="FF0000"/>
      <w:sz w:val="24"/>
      <w:szCs w:val="24"/>
      <w:lang w:eastAsia="it-IT"/>
    </w:rPr>
  </w:style>
  <w:style w:type="paragraph" w:customStyle="1" w:styleId="container">
    <w:name w:val="container"/>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page">
    <w:name w:val="page"/>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overlay">
    <w:name w:val="overlay"/>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flipoverlay">
    <w:name w:val="flipoverlay"/>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f-cover-flip">
    <w:name w:val="f-cover-flip"/>
    <w:basedOn w:val="Normale"/>
    <w:rsid w:val="00E50E13"/>
    <w:pPr>
      <w:shd w:val="clear" w:color="auto" w:fill="FFFF00"/>
      <w:spacing w:after="100" w:afterAutospacing="1" w:line="240" w:lineRule="auto"/>
    </w:pPr>
    <w:rPr>
      <w:rFonts w:ascii="Times New Roman" w:eastAsia="Times New Roman" w:hAnsi="Times New Roman" w:cs="Times New Roman"/>
      <w:caps/>
      <w:color w:val="000000"/>
      <w:sz w:val="45"/>
      <w:szCs w:val="45"/>
      <w:lang w:eastAsia="it-IT"/>
    </w:rPr>
  </w:style>
  <w:style w:type="paragraph" w:customStyle="1" w:styleId="logo">
    <w:name w:val="logo"/>
    <w:basedOn w:val="Normale"/>
    <w:rsid w:val="00E50E13"/>
    <w:pPr>
      <w:spacing w:before="100" w:beforeAutospacing="1" w:after="100" w:afterAutospacing="1" w:line="450" w:lineRule="atLeast"/>
      <w:ind w:hanging="45"/>
    </w:pPr>
    <w:rPr>
      <w:rFonts w:ascii="Times New Roman" w:eastAsia="Times New Roman" w:hAnsi="Times New Roman" w:cs="Times New Roman"/>
      <w:b/>
      <w:bCs/>
      <w:color w:val="FFFFFF"/>
      <w:sz w:val="105"/>
      <w:szCs w:val="105"/>
      <w:lang w:eastAsia="it-IT"/>
    </w:rPr>
  </w:style>
  <w:style w:type="paragraph" w:customStyle="1" w:styleId="sub-logo">
    <w:name w:val="sub-logo"/>
    <w:basedOn w:val="Normale"/>
    <w:rsid w:val="00E50E13"/>
    <w:pPr>
      <w:spacing w:before="100" w:beforeAutospacing="1" w:after="100" w:afterAutospacing="1" w:line="0" w:lineRule="auto"/>
    </w:pPr>
    <w:rPr>
      <w:rFonts w:ascii="Times New Roman" w:eastAsia="Times New Roman" w:hAnsi="Times New Roman" w:cs="Times New Roman"/>
      <w:sz w:val="33"/>
      <w:szCs w:val="33"/>
      <w:lang w:eastAsia="it-IT"/>
    </w:rPr>
  </w:style>
  <w:style w:type="paragraph" w:customStyle="1" w:styleId="box">
    <w:name w:val="box"/>
    <w:basedOn w:val="Normale"/>
    <w:rsid w:val="00E50E13"/>
    <w:pPr>
      <w:pBdr>
        <w:top w:val="single" w:sz="6" w:space="15" w:color="F2F2F2"/>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cont">
    <w:name w:val="img-cont"/>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20">
    <w:name w:val="w-20"/>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25">
    <w:name w:val="w-25"/>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30">
    <w:name w:val="w-30"/>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40">
    <w:name w:val="w-40"/>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50">
    <w:name w:val="w-50"/>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60">
    <w:name w:val="w-60"/>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70">
    <w:name w:val="w-70"/>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75">
    <w:name w:val="w-75"/>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100">
    <w:name w:val="w-100"/>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box-b-r">
    <w:name w:val="box-b-r"/>
    <w:basedOn w:val="Normale"/>
    <w:rsid w:val="00E50E13"/>
    <w:pPr>
      <w:pBdr>
        <w:right w:val="single" w:sz="6" w:space="0" w:color="F2F2F2"/>
      </w:pBd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box-b-l">
    <w:name w:val="box-b-l"/>
    <w:basedOn w:val="Normale"/>
    <w:rsid w:val="00E50E13"/>
    <w:pPr>
      <w:pBdr>
        <w:left w:val="single" w:sz="6" w:space="0" w:color="F2F2F2"/>
      </w:pBd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box-expanded">
    <w:name w:val="box-expanded"/>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autore">
    <w:name w:val="autore"/>
    <w:basedOn w:val="Normale"/>
    <w:rsid w:val="00E50E13"/>
    <w:pPr>
      <w:pBdr>
        <w:top w:val="single" w:sz="6" w:space="4" w:color="808080"/>
        <w:left w:val="single" w:sz="6" w:space="4" w:color="808080"/>
        <w:bottom w:val="single" w:sz="6" w:space="4" w:color="808080"/>
        <w:right w:val="single" w:sz="6" w:space="4" w:color="808080"/>
      </w:pBdr>
      <w:spacing w:before="15" w:after="0" w:line="240" w:lineRule="auto"/>
      <w:ind w:right="150"/>
      <w:jc w:val="center"/>
    </w:pPr>
    <w:rPr>
      <w:rFonts w:ascii="Times New Roman" w:eastAsia="Times New Roman" w:hAnsi="Times New Roman" w:cs="Times New Roman"/>
      <w:color w:val="808080"/>
      <w:sz w:val="18"/>
      <w:szCs w:val="18"/>
      <w:lang w:eastAsia="it-IT"/>
    </w:rPr>
  </w:style>
  <w:style w:type="paragraph" w:customStyle="1" w:styleId="domanda">
    <w:name w:val="domanda"/>
    <w:basedOn w:val="Normale"/>
    <w:rsid w:val="00E50E13"/>
    <w:pPr>
      <w:spacing w:before="300" w:after="150" w:line="240" w:lineRule="auto"/>
    </w:pPr>
    <w:rPr>
      <w:rFonts w:ascii="Times New Roman" w:eastAsia="Times New Roman" w:hAnsi="Times New Roman" w:cs="Times New Roman"/>
      <w:i/>
      <w:iCs/>
      <w:sz w:val="24"/>
      <w:szCs w:val="24"/>
      <w:lang w:eastAsia="it-IT"/>
    </w:rPr>
  </w:style>
  <w:style w:type="paragraph" w:customStyle="1" w:styleId="boxgiallo">
    <w:name w:val="boxgiallo"/>
    <w:basedOn w:val="Normale"/>
    <w:rsid w:val="00E50E13"/>
    <w:pPr>
      <w:pBdr>
        <w:top w:val="single" w:sz="18" w:space="18" w:color="FFA500"/>
        <w:left w:val="single" w:sz="18" w:space="18" w:color="FFA500"/>
        <w:bottom w:val="single" w:sz="18" w:space="18" w:color="FFA500"/>
        <w:right w:val="single" w:sz="18" w:space="18" w:color="FFA500"/>
      </w:pBdr>
      <w:shd w:val="clear" w:color="auto" w:fill="F5F5F5"/>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iquadro">
    <w:name w:val="riquadro"/>
    <w:basedOn w:val="Normale"/>
    <w:rsid w:val="00E50E13"/>
    <w:pPr>
      <w:pBdr>
        <w:top w:val="single" w:sz="18" w:space="18" w:color="FFA500"/>
        <w:left w:val="single" w:sz="18" w:space="18" w:color="FFA500"/>
        <w:bottom w:val="single" w:sz="18" w:space="18" w:color="FFA500"/>
        <w:right w:val="single" w:sz="18" w:space="18" w:color="FFA500"/>
      </w:pBdr>
      <w:shd w:val="clear" w:color="auto" w:fill="F5F5F5"/>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iquadrodue">
    <w:name w:val="riquadro_due"/>
    <w:basedOn w:val="Normale"/>
    <w:rsid w:val="00E50E13"/>
    <w:pPr>
      <w:pBdr>
        <w:top w:val="single" w:sz="18" w:space="0" w:color="FFA500"/>
        <w:left w:val="single" w:sz="18" w:space="0" w:color="FFA500"/>
        <w:bottom w:val="single" w:sz="18" w:space="0" w:color="FFA500"/>
        <w:right w:val="single" w:sz="18" w:space="0" w:color="FFA500"/>
      </w:pBdr>
      <w:shd w:val="clear" w:color="auto" w:fill="F5F5F5"/>
      <w:spacing w:before="450" w:after="100" w:afterAutospacing="1" w:line="240" w:lineRule="auto"/>
    </w:pPr>
    <w:rPr>
      <w:rFonts w:ascii="Times New Roman" w:eastAsia="Times New Roman" w:hAnsi="Times New Roman" w:cs="Times New Roman"/>
      <w:sz w:val="24"/>
      <w:szCs w:val="24"/>
      <w:lang w:eastAsia="it-IT"/>
    </w:rPr>
  </w:style>
  <w:style w:type="paragraph" w:customStyle="1" w:styleId="riquadrotre">
    <w:name w:val="riquadro_tre"/>
    <w:basedOn w:val="Normale"/>
    <w:rsid w:val="00E50E13"/>
    <w:pPr>
      <w:pBdr>
        <w:top w:val="single" w:sz="6" w:space="0" w:color="FFA500"/>
        <w:left w:val="single" w:sz="6" w:space="0" w:color="FFA500"/>
        <w:bottom w:val="single" w:sz="6" w:space="0" w:color="FFA500"/>
        <w:right w:val="single" w:sz="6" w:space="0" w:color="FFA500"/>
      </w:pBdr>
      <w:shd w:val="clear" w:color="auto" w:fill="FFFFFF"/>
      <w:spacing w:before="450" w:after="450" w:line="240" w:lineRule="auto"/>
      <w:ind w:left="450" w:right="450"/>
    </w:pPr>
    <w:rPr>
      <w:rFonts w:ascii="Times New Roman" w:eastAsia="Times New Roman" w:hAnsi="Times New Roman" w:cs="Times New Roman"/>
      <w:sz w:val="24"/>
      <w:szCs w:val="24"/>
      <w:lang w:eastAsia="it-IT"/>
    </w:rPr>
  </w:style>
  <w:style w:type="paragraph" w:customStyle="1" w:styleId="evidenzia">
    <w:name w:val="evidenzia"/>
    <w:basedOn w:val="Normale"/>
    <w:rsid w:val="00E50E13"/>
    <w:pPr>
      <w:shd w:val="clear" w:color="auto" w:fill="FFFF00"/>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evidenzia-light">
    <w:name w:val="evidenzia-light"/>
    <w:basedOn w:val="Normale"/>
    <w:rsid w:val="00E50E13"/>
    <w:pPr>
      <w:shd w:val="clear" w:color="auto" w:fill="FFEFCE"/>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art">
    <w:name w:val="imgart"/>
    <w:basedOn w:val="Normale"/>
    <w:rsid w:val="00E50E13"/>
    <w:pPr>
      <w:spacing w:before="150" w:after="150" w:line="240" w:lineRule="auto"/>
      <w:ind w:right="150"/>
    </w:pPr>
    <w:rPr>
      <w:rFonts w:ascii="Times New Roman" w:eastAsia="Times New Roman" w:hAnsi="Times New Roman" w:cs="Times New Roman"/>
      <w:sz w:val="24"/>
      <w:szCs w:val="24"/>
      <w:lang w:eastAsia="it-IT"/>
    </w:rPr>
  </w:style>
  <w:style w:type="paragraph" w:customStyle="1" w:styleId="img-chiamata">
    <w:name w:val="img-chiamata"/>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boccia">
    <w:name w:val="img-boccia"/>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box-concorso-dirigenti">
    <w:name w:val="img-box-concorso-dirigenti"/>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summer2017">
    <w:name w:val="img-summer2017"/>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m-articolo">
    <w:name w:val="imm-articolo"/>
    <w:basedOn w:val="Normale"/>
    <w:rsid w:val="00E50E13"/>
    <w:pPr>
      <w:spacing w:before="150" w:after="150" w:line="240" w:lineRule="auto"/>
    </w:pPr>
    <w:rPr>
      <w:rFonts w:ascii="Times New Roman" w:eastAsia="Times New Roman" w:hAnsi="Times New Roman" w:cs="Times New Roman"/>
      <w:sz w:val="24"/>
      <w:szCs w:val="24"/>
      <w:lang w:eastAsia="it-IT"/>
    </w:rPr>
  </w:style>
  <w:style w:type="paragraph" w:customStyle="1" w:styleId="outer">
    <w:name w:val="outer"/>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box-close">
    <w:name w:val="box-close"/>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abstract">
    <w:name w:val="abstract"/>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titoletto">
    <w:name w:val="titoletto"/>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sottotitolo">
    <w:name w:val="sottotitolo"/>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nner">
    <w:name w:val="inner"/>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outer1">
    <w:name w:val="outer1"/>
    <w:basedOn w:val="Normale"/>
    <w:rsid w:val="00E50E13"/>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nner1">
    <w:name w:val="inner1"/>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cont1">
    <w:name w:val="img-cont1"/>
    <w:basedOn w:val="Normale"/>
    <w:rsid w:val="00E50E13"/>
    <w:pPr>
      <w:spacing w:before="100" w:beforeAutospacing="1" w:after="100" w:afterAutospacing="1" w:line="240" w:lineRule="auto"/>
      <w:ind w:left="244" w:right="5140"/>
    </w:pPr>
    <w:rPr>
      <w:rFonts w:ascii="Times New Roman" w:eastAsia="Times New Roman" w:hAnsi="Times New Roman" w:cs="Times New Roman"/>
      <w:sz w:val="24"/>
      <w:szCs w:val="24"/>
      <w:lang w:eastAsia="it-IT"/>
    </w:rPr>
  </w:style>
  <w:style w:type="paragraph" w:customStyle="1" w:styleId="img-cont2">
    <w:name w:val="img-cont2"/>
    <w:basedOn w:val="Normale"/>
    <w:rsid w:val="00E50E13"/>
    <w:pPr>
      <w:spacing w:before="100" w:beforeAutospacing="1" w:after="100" w:afterAutospacing="1" w:line="240" w:lineRule="auto"/>
      <w:ind w:right="300"/>
    </w:pPr>
    <w:rPr>
      <w:rFonts w:ascii="Times New Roman" w:eastAsia="Times New Roman" w:hAnsi="Times New Roman" w:cs="Times New Roman"/>
      <w:sz w:val="24"/>
      <w:szCs w:val="24"/>
      <w:lang w:eastAsia="it-IT"/>
    </w:rPr>
  </w:style>
  <w:style w:type="paragraph" w:customStyle="1" w:styleId="box-close1">
    <w:name w:val="box-close1"/>
    <w:basedOn w:val="Normale"/>
    <w:rsid w:val="00E50E13"/>
    <w:pPr>
      <w:spacing w:before="100" w:beforeAutospacing="1" w:after="100" w:afterAutospacing="1" w:line="240" w:lineRule="auto"/>
      <w:jc w:val="center"/>
    </w:pPr>
    <w:rPr>
      <w:rFonts w:ascii="Times New Roman" w:eastAsia="Times New Roman" w:hAnsi="Times New Roman" w:cs="Times New Roman"/>
      <w:b/>
      <w:bCs/>
      <w:color w:val="FFFFFF"/>
      <w:sz w:val="27"/>
      <w:szCs w:val="27"/>
      <w:lang w:eastAsia="it-IT"/>
    </w:rPr>
  </w:style>
  <w:style w:type="paragraph" w:customStyle="1" w:styleId="abstract1">
    <w:name w:val="abstract1"/>
    <w:basedOn w:val="Normale"/>
    <w:rsid w:val="00E50E13"/>
    <w:pPr>
      <w:spacing w:before="100" w:beforeAutospacing="1" w:after="100" w:afterAutospacing="1" w:line="240" w:lineRule="auto"/>
    </w:pPr>
    <w:rPr>
      <w:rFonts w:ascii="Times New Roman" w:eastAsia="Times New Roman" w:hAnsi="Times New Roman" w:cs="Times New Roman"/>
      <w:i/>
      <w:iCs/>
      <w:sz w:val="24"/>
      <w:szCs w:val="24"/>
      <w:lang w:eastAsia="it-IT"/>
    </w:rPr>
  </w:style>
  <w:style w:type="paragraph" w:customStyle="1" w:styleId="titoletto1">
    <w:name w:val="titoletto1"/>
    <w:basedOn w:val="Normale"/>
    <w:rsid w:val="00E50E13"/>
    <w:pPr>
      <w:pBdr>
        <w:bottom w:val="single" w:sz="6" w:space="0" w:color="DB021F"/>
      </w:pBdr>
      <w:spacing w:before="300" w:after="150" w:line="300" w:lineRule="atLeast"/>
    </w:pPr>
    <w:rPr>
      <w:rFonts w:ascii="Georgia" w:eastAsia="Times New Roman" w:hAnsi="Georgia" w:cs="Times New Roman"/>
      <w:b/>
      <w:bCs/>
      <w:sz w:val="20"/>
      <w:szCs w:val="20"/>
      <w:lang w:eastAsia="it-IT"/>
    </w:rPr>
  </w:style>
  <w:style w:type="paragraph" w:customStyle="1" w:styleId="titoletto2">
    <w:name w:val="titoletto2"/>
    <w:basedOn w:val="Normale"/>
    <w:rsid w:val="00E50E13"/>
    <w:pPr>
      <w:pBdr>
        <w:bottom w:val="single" w:sz="12" w:space="0" w:color="DB021F"/>
      </w:pBdr>
      <w:spacing w:before="300" w:after="150" w:line="312" w:lineRule="auto"/>
    </w:pPr>
    <w:rPr>
      <w:rFonts w:ascii="Georgia" w:eastAsia="Times New Roman" w:hAnsi="Georgia" w:cs="Times New Roman"/>
      <w:b/>
      <w:bCs/>
      <w:sz w:val="31"/>
      <w:szCs w:val="31"/>
      <w:lang w:eastAsia="it-IT"/>
    </w:rPr>
  </w:style>
  <w:style w:type="paragraph" w:customStyle="1" w:styleId="sottotitolo1">
    <w:name w:val="sottotitolo1"/>
    <w:basedOn w:val="Normale"/>
    <w:rsid w:val="00E50E13"/>
    <w:pPr>
      <w:spacing w:after="300" w:line="300" w:lineRule="atLeast"/>
    </w:pPr>
    <w:rPr>
      <w:rFonts w:ascii="Open Sans Condensed" w:eastAsia="Times New Roman" w:hAnsi="Open Sans Condensed" w:cs="Times New Roman"/>
      <w:color w:val="808080"/>
      <w:sz w:val="29"/>
      <w:szCs w:val="29"/>
      <w:lang w:eastAsia="it-IT"/>
    </w:rPr>
  </w:style>
  <w:style w:type="character" w:styleId="Collegamentovisitato">
    <w:name w:val="FollowedHyperlink"/>
    <w:basedOn w:val="Carpredefinitoparagrafo"/>
    <w:uiPriority w:val="99"/>
    <w:semiHidden/>
    <w:unhideWhenUsed/>
    <w:rsid w:val="008D03D2"/>
    <w:rPr>
      <w:strike w:val="0"/>
      <w:dstrike w:val="0"/>
      <w:color w:val="555555"/>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03353"/>
  </w:style>
  <w:style w:type="paragraph" w:styleId="Titolo1">
    <w:name w:val="heading 1"/>
    <w:basedOn w:val="Normale"/>
    <w:next w:val="Normale"/>
    <w:link w:val="Titolo1Carattere"/>
    <w:uiPriority w:val="9"/>
    <w:qFormat/>
    <w:rsid w:val="00305DD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link w:val="Titolo2Carattere"/>
    <w:uiPriority w:val="9"/>
    <w:qFormat/>
    <w:rsid w:val="005432CE"/>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link w:val="Titolo3Carattere"/>
    <w:uiPriority w:val="9"/>
    <w:qFormat/>
    <w:rsid w:val="005432CE"/>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paragraph" w:styleId="Titolo4">
    <w:name w:val="heading 4"/>
    <w:basedOn w:val="Normale"/>
    <w:link w:val="Titolo4Carattere"/>
    <w:uiPriority w:val="9"/>
    <w:qFormat/>
    <w:rsid w:val="00E50E13"/>
    <w:pPr>
      <w:spacing w:before="100" w:beforeAutospacing="1" w:after="100" w:afterAutospacing="1" w:line="240" w:lineRule="auto"/>
      <w:outlineLvl w:val="3"/>
    </w:pPr>
    <w:rPr>
      <w:rFonts w:ascii="Times New Roman" w:eastAsia="Times New Roman" w:hAnsi="Times New Roman" w:cs="Times New Roman"/>
      <w:b/>
      <w:bC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305DD7"/>
    <w:rPr>
      <w:rFonts w:asciiTheme="majorHAnsi" w:eastAsiaTheme="majorEastAsia" w:hAnsiTheme="majorHAnsi" w:cstheme="majorBidi"/>
      <w:b/>
      <w:bCs/>
      <w:color w:val="365F91" w:themeColor="accent1" w:themeShade="BF"/>
      <w:sz w:val="28"/>
      <w:szCs w:val="28"/>
    </w:rPr>
  </w:style>
  <w:style w:type="character" w:customStyle="1" w:styleId="Titolo2Carattere">
    <w:name w:val="Titolo 2 Carattere"/>
    <w:basedOn w:val="Carpredefinitoparagrafo"/>
    <w:link w:val="Titolo2"/>
    <w:uiPriority w:val="9"/>
    <w:rsid w:val="005432CE"/>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uiPriority w:val="9"/>
    <w:rsid w:val="005432CE"/>
    <w:rPr>
      <w:rFonts w:ascii="Times New Roman" w:eastAsia="Times New Roman" w:hAnsi="Times New Roman" w:cs="Times New Roman"/>
      <w:b/>
      <w:bCs/>
      <w:sz w:val="27"/>
      <w:szCs w:val="27"/>
      <w:lang w:eastAsia="it-IT"/>
    </w:rPr>
  </w:style>
  <w:style w:type="character" w:customStyle="1" w:styleId="Titolo4Carattere">
    <w:name w:val="Titolo 4 Carattere"/>
    <w:basedOn w:val="Carpredefinitoparagrafo"/>
    <w:link w:val="Titolo4"/>
    <w:uiPriority w:val="9"/>
    <w:rsid w:val="00E50E13"/>
    <w:rPr>
      <w:rFonts w:ascii="Times New Roman" w:eastAsia="Times New Roman" w:hAnsi="Times New Roman" w:cs="Times New Roman"/>
      <w:b/>
      <w:bCs/>
      <w:sz w:val="24"/>
      <w:szCs w:val="24"/>
      <w:lang w:eastAsia="it-IT"/>
    </w:rPr>
  </w:style>
  <w:style w:type="character" w:styleId="Enfasigrassetto">
    <w:name w:val="Strong"/>
    <w:basedOn w:val="Carpredefinitoparagrafo"/>
    <w:uiPriority w:val="22"/>
    <w:qFormat/>
    <w:rsid w:val="00903353"/>
    <w:rPr>
      <w:b/>
      <w:bCs/>
      <w:i w:val="0"/>
      <w:iCs w:val="0"/>
    </w:rPr>
  </w:style>
  <w:style w:type="character" w:styleId="Enfasicorsivo">
    <w:name w:val="Emphasis"/>
    <w:basedOn w:val="Carpredefinitoparagrafo"/>
    <w:uiPriority w:val="20"/>
    <w:qFormat/>
    <w:rsid w:val="00903353"/>
    <w:rPr>
      <w:b w:val="0"/>
      <w:bCs w:val="0"/>
      <w:i/>
      <w:iCs/>
    </w:rPr>
  </w:style>
  <w:style w:type="paragraph" w:styleId="Paragrafoelenco">
    <w:name w:val="List Paragraph"/>
    <w:basedOn w:val="Normale"/>
    <w:uiPriority w:val="34"/>
    <w:qFormat/>
    <w:rsid w:val="00903353"/>
    <w:pPr>
      <w:ind w:left="720"/>
      <w:contextualSpacing/>
    </w:pPr>
  </w:style>
  <w:style w:type="paragraph" w:styleId="NormaleWeb">
    <w:name w:val="Normal (Web)"/>
    <w:basedOn w:val="Normale"/>
    <w:uiPriority w:val="99"/>
    <w:unhideWhenUsed/>
    <w:rsid w:val="005432CE"/>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semiHidden/>
    <w:unhideWhenUsed/>
    <w:rsid w:val="005432CE"/>
    <w:rPr>
      <w:color w:val="0000FF"/>
      <w:u w:val="single"/>
    </w:rPr>
  </w:style>
  <w:style w:type="paragraph" w:styleId="Testofumetto">
    <w:name w:val="Balloon Text"/>
    <w:basedOn w:val="Normale"/>
    <w:link w:val="TestofumettoCarattere"/>
    <w:uiPriority w:val="99"/>
    <w:semiHidden/>
    <w:unhideWhenUsed/>
    <w:rsid w:val="005432C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432CE"/>
    <w:rPr>
      <w:rFonts w:ascii="Tahoma" w:hAnsi="Tahoma" w:cs="Tahoma"/>
      <w:sz w:val="16"/>
      <w:szCs w:val="16"/>
    </w:rPr>
  </w:style>
  <w:style w:type="paragraph" w:customStyle="1" w:styleId="firma-autore">
    <w:name w:val="firma-autore"/>
    <w:basedOn w:val="Normale"/>
    <w:rsid w:val="00305DD7"/>
    <w:pPr>
      <w:spacing w:before="100" w:beforeAutospacing="1" w:after="100" w:afterAutospacing="1" w:line="240" w:lineRule="auto"/>
      <w:jc w:val="right"/>
    </w:pPr>
    <w:rPr>
      <w:rFonts w:ascii="Times New Roman" w:eastAsia="Times New Roman" w:hAnsi="Times New Roman" w:cs="Times New Roman"/>
      <w:sz w:val="24"/>
      <w:szCs w:val="24"/>
      <w:lang w:eastAsia="it-IT"/>
    </w:rPr>
  </w:style>
  <w:style w:type="character" w:customStyle="1" w:styleId="box-close2">
    <w:name w:val="box-close2"/>
    <w:basedOn w:val="Carpredefinitoparagrafo"/>
    <w:rsid w:val="00305DD7"/>
  </w:style>
  <w:style w:type="character" w:customStyle="1" w:styleId="data">
    <w:name w:val="data"/>
    <w:basedOn w:val="Carpredefinitoparagrafo"/>
    <w:rsid w:val="00305DD7"/>
  </w:style>
  <w:style w:type="character" w:customStyle="1" w:styleId="logo71">
    <w:name w:val="logo71"/>
    <w:basedOn w:val="Carpredefinitoparagrafo"/>
    <w:rsid w:val="00305DD7"/>
    <w:rPr>
      <w:color w:val="FF0000"/>
    </w:rPr>
  </w:style>
  <w:style w:type="character" w:customStyle="1" w:styleId="sub-logo1">
    <w:name w:val="sub-logo1"/>
    <w:basedOn w:val="Carpredefinitoparagrafo"/>
    <w:rsid w:val="00305DD7"/>
    <w:rPr>
      <w:sz w:val="33"/>
      <w:szCs w:val="33"/>
    </w:rPr>
  </w:style>
  <w:style w:type="paragraph" w:customStyle="1" w:styleId="f-title">
    <w:name w:val="f-title"/>
    <w:basedOn w:val="Normale"/>
    <w:rsid w:val="00E50E13"/>
    <w:pPr>
      <w:spacing w:before="100" w:beforeAutospacing="1" w:after="100" w:afterAutospacing="1" w:line="240" w:lineRule="auto"/>
      <w:jc w:val="center"/>
    </w:pPr>
    <w:rPr>
      <w:rFonts w:ascii="Times New Roman" w:eastAsia="Times New Roman" w:hAnsi="Times New Roman" w:cs="Times New Roman"/>
      <w:vanish/>
      <w:sz w:val="24"/>
      <w:szCs w:val="24"/>
      <w:lang w:eastAsia="it-IT"/>
    </w:rPr>
  </w:style>
  <w:style w:type="paragraph" w:customStyle="1" w:styleId="logobarra">
    <w:name w:val="logobarra"/>
    <w:basedOn w:val="Normale"/>
    <w:rsid w:val="00E50E13"/>
    <w:pPr>
      <w:spacing w:after="0" w:line="240" w:lineRule="auto"/>
      <w:ind w:left="195" w:right="195"/>
    </w:pPr>
    <w:rPr>
      <w:rFonts w:ascii="Times New Roman" w:eastAsia="Times New Roman" w:hAnsi="Times New Roman" w:cs="Times New Roman"/>
      <w:sz w:val="20"/>
      <w:szCs w:val="20"/>
      <w:lang w:eastAsia="it-IT"/>
    </w:rPr>
  </w:style>
  <w:style w:type="paragraph" w:customStyle="1" w:styleId="barra">
    <w:name w:val="barra"/>
    <w:basedOn w:val="Normale"/>
    <w:rsid w:val="00E50E13"/>
    <w:pPr>
      <w:shd w:val="clear" w:color="auto" w:fill="576071"/>
      <w:spacing w:before="100" w:beforeAutospacing="1" w:after="100" w:afterAutospacing="1" w:line="240" w:lineRule="auto"/>
    </w:pPr>
    <w:rPr>
      <w:rFonts w:ascii="Open Sans Condensed" w:eastAsia="Times New Roman" w:hAnsi="Open Sans Condensed" w:cs="Times New Roman"/>
      <w:color w:val="FFFFFF"/>
      <w:sz w:val="24"/>
      <w:szCs w:val="24"/>
      <w:lang w:eastAsia="it-IT"/>
    </w:rPr>
  </w:style>
  <w:style w:type="paragraph" w:customStyle="1" w:styleId="clr">
    <w:name w:val="clr"/>
    <w:basedOn w:val="Normale"/>
    <w:rsid w:val="00E50E13"/>
    <w:pPr>
      <w:spacing w:after="0" w:line="240" w:lineRule="auto"/>
    </w:pPr>
    <w:rPr>
      <w:rFonts w:ascii="Times New Roman" w:eastAsia="Times New Roman" w:hAnsi="Times New Roman" w:cs="Times New Roman"/>
      <w:sz w:val="24"/>
      <w:szCs w:val="24"/>
      <w:lang w:eastAsia="it-IT"/>
    </w:rPr>
  </w:style>
  <w:style w:type="paragraph" w:customStyle="1" w:styleId="main-title">
    <w:name w:val="main-title"/>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logo7">
    <w:name w:val="logo7"/>
    <w:basedOn w:val="Normale"/>
    <w:rsid w:val="00E50E13"/>
    <w:pPr>
      <w:spacing w:before="100" w:beforeAutospacing="1" w:after="100" w:afterAutospacing="1" w:line="240" w:lineRule="auto"/>
    </w:pPr>
    <w:rPr>
      <w:rFonts w:ascii="Times New Roman" w:eastAsia="Times New Roman" w:hAnsi="Times New Roman" w:cs="Times New Roman"/>
      <w:color w:val="FF0000"/>
      <w:sz w:val="24"/>
      <w:szCs w:val="24"/>
      <w:lang w:eastAsia="it-IT"/>
    </w:rPr>
  </w:style>
  <w:style w:type="paragraph" w:customStyle="1" w:styleId="container">
    <w:name w:val="container"/>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page">
    <w:name w:val="page"/>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overlay">
    <w:name w:val="overlay"/>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flipoverlay">
    <w:name w:val="flipoverlay"/>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f-cover-flip">
    <w:name w:val="f-cover-flip"/>
    <w:basedOn w:val="Normale"/>
    <w:rsid w:val="00E50E13"/>
    <w:pPr>
      <w:shd w:val="clear" w:color="auto" w:fill="FFFF00"/>
      <w:spacing w:after="100" w:afterAutospacing="1" w:line="240" w:lineRule="auto"/>
    </w:pPr>
    <w:rPr>
      <w:rFonts w:ascii="Times New Roman" w:eastAsia="Times New Roman" w:hAnsi="Times New Roman" w:cs="Times New Roman"/>
      <w:caps/>
      <w:color w:val="000000"/>
      <w:sz w:val="45"/>
      <w:szCs w:val="45"/>
      <w:lang w:eastAsia="it-IT"/>
    </w:rPr>
  </w:style>
  <w:style w:type="paragraph" w:customStyle="1" w:styleId="logo">
    <w:name w:val="logo"/>
    <w:basedOn w:val="Normale"/>
    <w:rsid w:val="00E50E13"/>
    <w:pPr>
      <w:spacing w:before="100" w:beforeAutospacing="1" w:after="100" w:afterAutospacing="1" w:line="450" w:lineRule="atLeast"/>
      <w:ind w:hanging="45"/>
    </w:pPr>
    <w:rPr>
      <w:rFonts w:ascii="Times New Roman" w:eastAsia="Times New Roman" w:hAnsi="Times New Roman" w:cs="Times New Roman"/>
      <w:b/>
      <w:bCs/>
      <w:color w:val="FFFFFF"/>
      <w:sz w:val="105"/>
      <w:szCs w:val="105"/>
      <w:lang w:eastAsia="it-IT"/>
    </w:rPr>
  </w:style>
  <w:style w:type="paragraph" w:customStyle="1" w:styleId="sub-logo">
    <w:name w:val="sub-logo"/>
    <w:basedOn w:val="Normale"/>
    <w:rsid w:val="00E50E13"/>
    <w:pPr>
      <w:spacing w:before="100" w:beforeAutospacing="1" w:after="100" w:afterAutospacing="1" w:line="0" w:lineRule="auto"/>
    </w:pPr>
    <w:rPr>
      <w:rFonts w:ascii="Times New Roman" w:eastAsia="Times New Roman" w:hAnsi="Times New Roman" w:cs="Times New Roman"/>
      <w:sz w:val="33"/>
      <w:szCs w:val="33"/>
      <w:lang w:eastAsia="it-IT"/>
    </w:rPr>
  </w:style>
  <w:style w:type="paragraph" w:customStyle="1" w:styleId="box">
    <w:name w:val="box"/>
    <w:basedOn w:val="Normale"/>
    <w:rsid w:val="00E50E13"/>
    <w:pPr>
      <w:pBdr>
        <w:top w:val="single" w:sz="6" w:space="15" w:color="F2F2F2"/>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cont">
    <w:name w:val="img-cont"/>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20">
    <w:name w:val="w-20"/>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25">
    <w:name w:val="w-25"/>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30">
    <w:name w:val="w-30"/>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40">
    <w:name w:val="w-40"/>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50">
    <w:name w:val="w-50"/>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60">
    <w:name w:val="w-60"/>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70">
    <w:name w:val="w-70"/>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75">
    <w:name w:val="w-75"/>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100">
    <w:name w:val="w-100"/>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box-b-r">
    <w:name w:val="box-b-r"/>
    <w:basedOn w:val="Normale"/>
    <w:rsid w:val="00E50E13"/>
    <w:pPr>
      <w:pBdr>
        <w:right w:val="single" w:sz="6" w:space="0" w:color="F2F2F2"/>
      </w:pBd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box-b-l">
    <w:name w:val="box-b-l"/>
    <w:basedOn w:val="Normale"/>
    <w:rsid w:val="00E50E13"/>
    <w:pPr>
      <w:pBdr>
        <w:left w:val="single" w:sz="6" w:space="0" w:color="F2F2F2"/>
      </w:pBd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box-expanded">
    <w:name w:val="box-expanded"/>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autore">
    <w:name w:val="autore"/>
    <w:basedOn w:val="Normale"/>
    <w:rsid w:val="00E50E13"/>
    <w:pPr>
      <w:pBdr>
        <w:top w:val="single" w:sz="6" w:space="4" w:color="808080"/>
        <w:left w:val="single" w:sz="6" w:space="4" w:color="808080"/>
        <w:bottom w:val="single" w:sz="6" w:space="4" w:color="808080"/>
        <w:right w:val="single" w:sz="6" w:space="4" w:color="808080"/>
      </w:pBdr>
      <w:spacing w:before="15" w:after="0" w:line="240" w:lineRule="auto"/>
      <w:ind w:right="150"/>
      <w:jc w:val="center"/>
    </w:pPr>
    <w:rPr>
      <w:rFonts w:ascii="Times New Roman" w:eastAsia="Times New Roman" w:hAnsi="Times New Roman" w:cs="Times New Roman"/>
      <w:color w:val="808080"/>
      <w:sz w:val="18"/>
      <w:szCs w:val="18"/>
      <w:lang w:eastAsia="it-IT"/>
    </w:rPr>
  </w:style>
  <w:style w:type="paragraph" w:customStyle="1" w:styleId="domanda">
    <w:name w:val="domanda"/>
    <w:basedOn w:val="Normale"/>
    <w:rsid w:val="00E50E13"/>
    <w:pPr>
      <w:spacing w:before="300" w:after="150" w:line="240" w:lineRule="auto"/>
    </w:pPr>
    <w:rPr>
      <w:rFonts w:ascii="Times New Roman" w:eastAsia="Times New Roman" w:hAnsi="Times New Roman" w:cs="Times New Roman"/>
      <w:i/>
      <w:iCs/>
      <w:sz w:val="24"/>
      <w:szCs w:val="24"/>
      <w:lang w:eastAsia="it-IT"/>
    </w:rPr>
  </w:style>
  <w:style w:type="paragraph" w:customStyle="1" w:styleId="boxgiallo">
    <w:name w:val="boxgiallo"/>
    <w:basedOn w:val="Normale"/>
    <w:rsid w:val="00E50E13"/>
    <w:pPr>
      <w:pBdr>
        <w:top w:val="single" w:sz="18" w:space="18" w:color="FFA500"/>
        <w:left w:val="single" w:sz="18" w:space="18" w:color="FFA500"/>
        <w:bottom w:val="single" w:sz="18" w:space="18" w:color="FFA500"/>
        <w:right w:val="single" w:sz="18" w:space="18" w:color="FFA500"/>
      </w:pBdr>
      <w:shd w:val="clear" w:color="auto" w:fill="F5F5F5"/>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iquadro">
    <w:name w:val="riquadro"/>
    <w:basedOn w:val="Normale"/>
    <w:rsid w:val="00E50E13"/>
    <w:pPr>
      <w:pBdr>
        <w:top w:val="single" w:sz="18" w:space="18" w:color="FFA500"/>
        <w:left w:val="single" w:sz="18" w:space="18" w:color="FFA500"/>
        <w:bottom w:val="single" w:sz="18" w:space="18" w:color="FFA500"/>
        <w:right w:val="single" w:sz="18" w:space="18" w:color="FFA500"/>
      </w:pBdr>
      <w:shd w:val="clear" w:color="auto" w:fill="F5F5F5"/>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iquadrodue">
    <w:name w:val="riquadro_due"/>
    <w:basedOn w:val="Normale"/>
    <w:rsid w:val="00E50E13"/>
    <w:pPr>
      <w:pBdr>
        <w:top w:val="single" w:sz="18" w:space="0" w:color="FFA500"/>
        <w:left w:val="single" w:sz="18" w:space="0" w:color="FFA500"/>
        <w:bottom w:val="single" w:sz="18" w:space="0" w:color="FFA500"/>
        <w:right w:val="single" w:sz="18" w:space="0" w:color="FFA500"/>
      </w:pBdr>
      <w:shd w:val="clear" w:color="auto" w:fill="F5F5F5"/>
      <w:spacing w:before="450" w:after="100" w:afterAutospacing="1" w:line="240" w:lineRule="auto"/>
    </w:pPr>
    <w:rPr>
      <w:rFonts w:ascii="Times New Roman" w:eastAsia="Times New Roman" w:hAnsi="Times New Roman" w:cs="Times New Roman"/>
      <w:sz w:val="24"/>
      <w:szCs w:val="24"/>
      <w:lang w:eastAsia="it-IT"/>
    </w:rPr>
  </w:style>
  <w:style w:type="paragraph" w:customStyle="1" w:styleId="riquadrotre">
    <w:name w:val="riquadro_tre"/>
    <w:basedOn w:val="Normale"/>
    <w:rsid w:val="00E50E13"/>
    <w:pPr>
      <w:pBdr>
        <w:top w:val="single" w:sz="6" w:space="0" w:color="FFA500"/>
        <w:left w:val="single" w:sz="6" w:space="0" w:color="FFA500"/>
        <w:bottom w:val="single" w:sz="6" w:space="0" w:color="FFA500"/>
        <w:right w:val="single" w:sz="6" w:space="0" w:color="FFA500"/>
      </w:pBdr>
      <w:shd w:val="clear" w:color="auto" w:fill="FFFFFF"/>
      <w:spacing w:before="450" w:after="450" w:line="240" w:lineRule="auto"/>
      <w:ind w:left="450" w:right="450"/>
    </w:pPr>
    <w:rPr>
      <w:rFonts w:ascii="Times New Roman" w:eastAsia="Times New Roman" w:hAnsi="Times New Roman" w:cs="Times New Roman"/>
      <w:sz w:val="24"/>
      <w:szCs w:val="24"/>
      <w:lang w:eastAsia="it-IT"/>
    </w:rPr>
  </w:style>
  <w:style w:type="paragraph" w:customStyle="1" w:styleId="evidenzia">
    <w:name w:val="evidenzia"/>
    <w:basedOn w:val="Normale"/>
    <w:rsid w:val="00E50E13"/>
    <w:pPr>
      <w:shd w:val="clear" w:color="auto" w:fill="FFFF00"/>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evidenzia-light">
    <w:name w:val="evidenzia-light"/>
    <w:basedOn w:val="Normale"/>
    <w:rsid w:val="00E50E13"/>
    <w:pPr>
      <w:shd w:val="clear" w:color="auto" w:fill="FFEFCE"/>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art">
    <w:name w:val="imgart"/>
    <w:basedOn w:val="Normale"/>
    <w:rsid w:val="00E50E13"/>
    <w:pPr>
      <w:spacing w:before="150" w:after="150" w:line="240" w:lineRule="auto"/>
      <w:ind w:right="150"/>
    </w:pPr>
    <w:rPr>
      <w:rFonts w:ascii="Times New Roman" w:eastAsia="Times New Roman" w:hAnsi="Times New Roman" w:cs="Times New Roman"/>
      <w:sz w:val="24"/>
      <w:szCs w:val="24"/>
      <w:lang w:eastAsia="it-IT"/>
    </w:rPr>
  </w:style>
  <w:style w:type="paragraph" w:customStyle="1" w:styleId="img-chiamata">
    <w:name w:val="img-chiamata"/>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boccia">
    <w:name w:val="img-boccia"/>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box-concorso-dirigenti">
    <w:name w:val="img-box-concorso-dirigenti"/>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summer2017">
    <w:name w:val="img-summer2017"/>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m-articolo">
    <w:name w:val="imm-articolo"/>
    <w:basedOn w:val="Normale"/>
    <w:rsid w:val="00E50E13"/>
    <w:pPr>
      <w:spacing w:before="150" w:after="150" w:line="240" w:lineRule="auto"/>
    </w:pPr>
    <w:rPr>
      <w:rFonts w:ascii="Times New Roman" w:eastAsia="Times New Roman" w:hAnsi="Times New Roman" w:cs="Times New Roman"/>
      <w:sz w:val="24"/>
      <w:szCs w:val="24"/>
      <w:lang w:eastAsia="it-IT"/>
    </w:rPr>
  </w:style>
  <w:style w:type="paragraph" w:customStyle="1" w:styleId="outer">
    <w:name w:val="outer"/>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box-close">
    <w:name w:val="box-close"/>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abstract">
    <w:name w:val="abstract"/>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titoletto">
    <w:name w:val="titoletto"/>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sottotitolo">
    <w:name w:val="sottotitolo"/>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nner">
    <w:name w:val="inner"/>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outer1">
    <w:name w:val="outer1"/>
    <w:basedOn w:val="Normale"/>
    <w:rsid w:val="00E50E13"/>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nner1">
    <w:name w:val="inner1"/>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cont1">
    <w:name w:val="img-cont1"/>
    <w:basedOn w:val="Normale"/>
    <w:rsid w:val="00E50E13"/>
    <w:pPr>
      <w:spacing w:before="100" w:beforeAutospacing="1" w:after="100" w:afterAutospacing="1" w:line="240" w:lineRule="auto"/>
      <w:ind w:left="244" w:right="5140"/>
    </w:pPr>
    <w:rPr>
      <w:rFonts w:ascii="Times New Roman" w:eastAsia="Times New Roman" w:hAnsi="Times New Roman" w:cs="Times New Roman"/>
      <w:sz w:val="24"/>
      <w:szCs w:val="24"/>
      <w:lang w:eastAsia="it-IT"/>
    </w:rPr>
  </w:style>
  <w:style w:type="paragraph" w:customStyle="1" w:styleId="img-cont2">
    <w:name w:val="img-cont2"/>
    <w:basedOn w:val="Normale"/>
    <w:rsid w:val="00E50E13"/>
    <w:pPr>
      <w:spacing w:before="100" w:beforeAutospacing="1" w:after="100" w:afterAutospacing="1" w:line="240" w:lineRule="auto"/>
      <w:ind w:right="300"/>
    </w:pPr>
    <w:rPr>
      <w:rFonts w:ascii="Times New Roman" w:eastAsia="Times New Roman" w:hAnsi="Times New Roman" w:cs="Times New Roman"/>
      <w:sz w:val="24"/>
      <w:szCs w:val="24"/>
      <w:lang w:eastAsia="it-IT"/>
    </w:rPr>
  </w:style>
  <w:style w:type="paragraph" w:customStyle="1" w:styleId="box-close1">
    <w:name w:val="box-close1"/>
    <w:basedOn w:val="Normale"/>
    <w:rsid w:val="00E50E13"/>
    <w:pPr>
      <w:spacing w:before="100" w:beforeAutospacing="1" w:after="100" w:afterAutospacing="1" w:line="240" w:lineRule="auto"/>
      <w:jc w:val="center"/>
    </w:pPr>
    <w:rPr>
      <w:rFonts w:ascii="Times New Roman" w:eastAsia="Times New Roman" w:hAnsi="Times New Roman" w:cs="Times New Roman"/>
      <w:b/>
      <w:bCs/>
      <w:color w:val="FFFFFF"/>
      <w:sz w:val="27"/>
      <w:szCs w:val="27"/>
      <w:lang w:eastAsia="it-IT"/>
    </w:rPr>
  </w:style>
  <w:style w:type="paragraph" w:customStyle="1" w:styleId="abstract1">
    <w:name w:val="abstract1"/>
    <w:basedOn w:val="Normale"/>
    <w:rsid w:val="00E50E13"/>
    <w:pPr>
      <w:spacing w:before="100" w:beforeAutospacing="1" w:after="100" w:afterAutospacing="1" w:line="240" w:lineRule="auto"/>
    </w:pPr>
    <w:rPr>
      <w:rFonts w:ascii="Times New Roman" w:eastAsia="Times New Roman" w:hAnsi="Times New Roman" w:cs="Times New Roman"/>
      <w:i/>
      <w:iCs/>
      <w:sz w:val="24"/>
      <w:szCs w:val="24"/>
      <w:lang w:eastAsia="it-IT"/>
    </w:rPr>
  </w:style>
  <w:style w:type="paragraph" w:customStyle="1" w:styleId="titoletto1">
    <w:name w:val="titoletto1"/>
    <w:basedOn w:val="Normale"/>
    <w:rsid w:val="00E50E13"/>
    <w:pPr>
      <w:pBdr>
        <w:bottom w:val="single" w:sz="6" w:space="0" w:color="DB021F"/>
      </w:pBdr>
      <w:spacing w:before="300" w:after="150" w:line="300" w:lineRule="atLeast"/>
    </w:pPr>
    <w:rPr>
      <w:rFonts w:ascii="Georgia" w:eastAsia="Times New Roman" w:hAnsi="Georgia" w:cs="Times New Roman"/>
      <w:b/>
      <w:bCs/>
      <w:sz w:val="20"/>
      <w:szCs w:val="20"/>
      <w:lang w:eastAsia="it-IT"/>
    </w:rPr>
  </w:style>
  <w:style w:type="paragraph" w:customStyle="1" w:styleId="titoletto2">
    <w:name w:val="titoletto2"/>
    <w:basedOn w:val="Normale"/>
    <w:rsid w:val="00E50E13"/>
    <w:pPr>
      <w:pBdr>
        <w:bottom w:val="single" w:sz="12" w:space="0" w:color="DB021F"/>
      </w:pBdr>
      <w:spacing w:before="300" w:after="150" w:line="312" w:lineRule="auto"/>
    </w:pPr>
    <w:rPr>
      <w:rFonts w:ascii="Georgia" w:eastAsia="Times New Roman" w:hAnsi="Georgia" w:cs="Times New Roman"/>
      <w:b/>
      <w:bCs/>
      <w:sz w:val="31"/>
      <w:szCs w:val="31"/>
      <w:lang w:eastAsia="it-IT"/>
    </w:rPr>
  </w:style>
  <w:style w:type="paragraph" w:customStyle="1" w:styleId="sottotitolo1">
    <w:name w:val="sottotitolo1"/>
    <w:basedOn w:val="Normale"/>
    <w:rsid w:val="00E50E13"/>
    <w:pPr>
      <w:spacing w:after="300" w:line="300" w:lineRule="atLeast"/>
    </w:pPr>
    <w:rPr>
      <w:rFonts w:ascii="Open Sans Condensed" w:eastAsia="Times New Roman" w:hAnsi="Open Sans Condensed" w:cs="Times New Roman"/>
      <w:color w:val="808080"/>
      <w:sz w:val="29"/>
      <w:szCs w:val="29"/>
      <w:lang w:eastAsia="it-IT"/>
    </w:rPr>
  </w:style>
  <w:style w:type="character" w:styleId="Collegamentovisitato">
    <w:name w:val="FollowedHyperlink"/>
    <w:basedOn w:val="Carpredefinitoparagrafo"/>
    <w:uiPriority w:val="99"/>
    <w:semiHidden/>
    <w:unhideWhenUsed/>
    <w:rsid w:val="008D03D2"/>
    <w:rPr>
      <w:strike w:val="0"/>
      <w:dstrike w:val="0"/>
      <w:color w:val="555555"/>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2616592">
      <w:bodyDiv w:val="1"/>
      <w:marLeft w:val="0"/>
      <w:marRight w:val="0"/>
      <w:marTop w:val="0"/>
      <w:marBottom w:val="0"/>
      <w:divBdr>
        <w:top w:val="none" w:sz="0" w:space="0" w:color="auto"/>
        <w:left w:val="none" w:sz="0" w:space="0" w:color="auto"/>
        <w:bottom w:val="none" w:sz="0" w:space="0" w:color="auto"/>
        <w:right w:val="none" w:sz="0" w:space="0" w:color="auto"/>
      </w:divBdr>
      <w:divsChild>
        <w:div w:id="1124928197">
          <w:marLeft w:val="0"/>
          <w:marRight w:val="0"/>
          <w:marTop w:val="0"/>
          <w:marBottom w:val="0"/>
          <w:divBdr>
            <w:top w:val="single" w:sz="6" w:space="15" w:color="F2F2F2"/>
            <w:left w:val="none" w:sz="0" w:space="0" w:color="auto"/>
            <w:bottom w:val="none" w:sz="0" w:space="0" w:color="auto"/>
            <w:right w:val="none" w:sz="0" w:space="0" w:color="auto"/>
          </w:divBdr>
          <w:divsChild>
            <w:div w:id="1282568041">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980117363">
          <w:marLeft w:val="0"/>
          <w:marRight w:val="0"/>
          <w:marTop w:val="0"/>
          <w:marBottom w:val="0"/>
          <w:divBdr>
            <w:top w:val="none" w:sz="0" w:space="0" w:color="auto"/>
            <w:left w:val="none" w:sz="0" w:space="0" w:color="auto"/>
            <w:bottom w:val="none" w:sz="0" w:space="0" w:color="auto"/>
            <w:right w:val="none" w:sz="0" w:space="0" w:color="auto"/>
          </w:divBdr>
          <w:divsChild>
            <w:div w:id="647980958">
              <w:marLeft w:val="195"/>
              <w:marRight w:val="195"/>
              <w:marTop w:val="0"/>
              <w:marBottom w:val="0"/>
              <w:divBdr>
                <w:top w:val="none" w:sz="0" w:space="0" w:color="auto"/>
                <w:left w:val="none" w:sz="0" w:space="0" w:color="auto"/>
                <w:bottom w:val="none" w:sz="0" w:space="0" w:color="auto"/>
                <w:right w:val="none" w:sz="0" w:space="0" w:color="auto"/>
              </w:divBdr>
            </w:div>
            <w:div w:id="2091273359">
              <w:marLeft w:val="0"/>
              <w:marRight w:val="0"/>
              <w:marTop w:val="0"/>
              <w:marBottom w:val="0"/>
              <w:divBdr>
                <w:top w:val="none" w:sz="0" w:space="0" w:color="auto"/>
                <w:left w:val="none" w:sz="0" w:space="0" w:color="auto"/>
                <w:bottom w:val="none" w:sz="0" w:space="0" w:color="auto"/>
                <w:right w:val="none" w:sz="0" w:space="0" w:color="auto"/>
              </w:divBdr>
            </w:div>
          </w:divsChild>
        </w:div>
        <w:div w:id="1695617776">
          <w:marLeft w:val="0"/>
          <w:marRight w:val="0"/>
          <w:marTop w:val="0"/>
          <w:marBottom w:val="0"/>
          <w:divBdr>
            <w:top w:val="none" w:sz="0" w:space="0" w:color="auto"/>
            <w:left w:val="none" w:sz="0" w:space="0" w:color="auto"/>
            <w:bottom w:val="none" w:sz="0" w:space="0" w:color="auto"/>
            <w:right w:val="none" w:sz="0" w:space="0" w:color="auto"/>
          </w:divBdr>
          <w:divsChild>
            <w:div w:id="1166244701">
              <w:marLeft w:val="0"/>
              <w:marRight w:val="0"/>
              <w:marTop w:val="0"/>
              <w:marBottom w:val="0"/>
              <w:divBdr>
                <w:top w:val="none" w:sz="0" w:space="0" w:color="auto"/>
                <w:left w:val="none" w:sz="0" w:space="0" w:color="auto"/>
                <w:bottom w:val="none" w:sz="0" w:space="0" w:color="auto"/>
                <w:right w:val="none" w:sz="0" w:space="0" w:color="auto"/>
              </w:divBdr>
              <w:divsChild>
                <w:div w:id="791049404">
                  <w:marLeft w:val="0"/>
                  <w:marRight w:val="0"/>
                  <w:marTop w:val="0"/>
                  <w:marBottom w:val="0"/>
                  <w:divBdr>
                    <w:top w:val="none" w:sz="0" w:space="0" w:color="auto"/>
                    <w:left w:val="none" w:sz="0" w:space="0" w:color="auto"/>
                    <w:bottom w:val="none" w:sz="0" w:space="0" w:color="auto"/>
                    <w:right w:val="none" w:sz="0" w:space="0" w:color="auto"/>
                  </w:divBdr>
                  <w:divsChild>
                    <w:div w:id="1667898611">
                      <w:marLeft w:val="0"/>
                      <w:marRight w:val="0"/>
                      <w:marTop w:val="0"/>
                      <w:marBottom w:val="0"/>
                      <w:divBdr>
                        <w:top w:val="none" w:sz="0" w:space="0" w:color="auto"/>
                        <w:left w:val="none" w:sz="0" w:space="0" w:color="auto"/>
                        <w:bottom w:val="none" w:sz="0" w:space="0" w:color="auto"/>
                        <w:right w:val="none" w:sz="0" w:space="0" w:color="auto"/>
                      </w:divBdr>
                      <w:divsChild>
                        <w:div w:id="1854294564">
                          <w:marLeft w:val="0"/>
                          <w:marRight w:val="0"/>
                          <w:marTop w:val="0"/>
                          <w:marBottom w:val="0"/>
                          <w:divBdr>
                            <w:top w:val="none" w:sz="0" w:space="0" w:color="auto"/>
                            <w:left w:val="none" w:sz="0" w:space="0" w:color="auto"/>
                            <w:bottom w:val="none" w:sz="0" w:space="0" w:color="auto"/>
                            <w:right w:val="none" w:sz="0" w:space="0" w:color="auto"/>
                          </w:divBdr>
                          <w:divsChild>
                            <w:div w:id="1469543355">
                              <w:marLeft w:val="0"/>
                              <w:marRight w:val="0"/>
                              <w:marTop w:val="0"/>
                              <w:marBottom w:val="0"/>
                              <w:divBdr>
                                <w:top w:val="none" w:sz="0" w:space="0" w:color="auto"/>
                                <w:left w:val="none" w:sz="0" w:space="0" w:color="auto"/>
                                <w:bottom w:val="none" w:sz="0" w:space="0" w:color="auto"/>
                                <w:right w:val="none" w:sz="0" w:space="0" w:color="auto"/>
                              </w:divBdr>
                              <w:divsChild>
                                <w:div w:id="1757288946">
                                  <w:marLeft w:val="0"/>
                                  <w:marRight w:val="0"/>
                                  <w:marTop w:val="0"/>
                                  <w:marBottom w:val="0"/>
                                  <w:divBdr>
                                    <w:top w:val="none" w:sz="0" w:space="0" w:color="auto"/>
                                    <w:left w:val="none" w:sz="0" w:space="0" w:color="auto"/>
                                    <w:bottom w:val="none" w:sz="0" w:space="0" w:color="auto"/>
                                    <w:right w:val="none" w:sz="0" w:space="0" w:color="auto"/>
                                  </w:divBdr>
                                  <w:divsChild>
                                    <w:div w:id="1266695824">
                                      <w:marLeft w:val="0"/>
                                      <w:marRight w:val="0"/>
                                      <w:marTop w:val="0"/>
                                      <w:marBottom w:val="0"/>
                                      <w:divBdr>
                                        <w:top w:val="none" w:sz="0" w:space="0" w:color="auto"/>
                                        <w:left w:val="none" w:sz="0" w:space="0" w:color="auto"/>
                                        <w:bottom w:val="none" w:sz="0" w:space="0" w:color="auto"/>
                                        <w:right w:val="none" w:sz="0" w:space="0" w:color="auto"/>
                                      </w:divBdr>
                                    </w:div>
                                    <w:div w:id="810630391">
                                      <w:marLeft w:val="0"/>
                                      <w:marRight w:val="0"/>
                                      <w:marTop w:val="0"/>
                                      <w:marBottom w:val="0"/>
                                      <w:divBdr>
                                        <w:top w:val="none" w:sz="0" w:space="0" w:color="auto"/>
                                        <w:left w:val="none" w:sz="0" w:space="0" w:color="auto"/>
                                        <w:bottom w:val="none" w:sz="0" w:space="0" w:color="auto"/>
                                        <w:right w:val="none" w:sz="0" w:space="0" w:color="auto"/>
                                      </w:divBdr>
                                    </w:div>
                                  </w:divsChild>
                                </w:div>
                                <w:div w:id="1655143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2651445">
                  <w:marLeft w:val="0"/>
                  <w:marRight w:val="0"/>
                  <w:marTop w:val="0"/>
                  <w:marBottom w:val="0"/>
                  <w:divBdr>
                    <w:top w:val="none" w:sz="0" w:space="0" w:color="auto"/>
                    <w:left w:val="none" w:sz="0" w:space="0" w:color="auto"/>
                    <w:bottom w:val="none" w:sz="0" w:space="0" w:color="auto"/>
                    <w:right w:val="none" w:sz="0" w:space="0" w:color="auto"/>
                  </w:divBdr>
                  <w:divsChild>
                    <w:div w:id="957298417">
                      <w:marLeft w:val="0"/>
                      <w:marRight w:val="0"/>
                      <w:marTop w:val="0"/>
                      <w:marBottom w:val="0"/>
                      <w:divBdr>
                        <w:top w:val="none" w:sz="0" w:space="0" w:color="auto"/>
                        <w:left w:val="none" w:sz="0" w:space="0" w:color="auto"/>
                        <w:bottom w:val="none" w:sz="0" w:space="0" w:color="auto"/>
                        <w:right w:val="none" w:sz="0" w:space="0" w:color="auto"/>
                      </w:divBdr>
                      <w:divsChild>
                        <w:div w:id="376121939">
                          <w:marLeft w:val="0"/>
                          <w:marRight w:val="0"/>
                          <w:marTop w:val="0"/>
                          <w:marBottom w:val="0"/>
                          <w:divBdr>
                            <w:top w:val="none" w:sz="0" w:space="0" w:color="auto"/>
                            <w:left w:val="none" w:sz="0" w:space="0" w:color="auto"/>
                            <w:bottom w:val="none" w:sz="0" w:space="0" w:color="auto"/>
                            <w:right w:val="none" w:sz="0" w:space="0" w:color="auto"/>
                          </w:divBdr>
                          <w:divsChild>
                            <w:div w:id="809252842">
                              <w:marLeft w:val="0"/>
                              <w:marRight w:val="0"/>
                              <w:marTop w:val="0"/>
                              <w:marBottom w:val="0"/>
                              <w:divBdr>
                                <w:top w:val="none" w:sz="0" w:space="0" w:color="auto"/>
                                <w:left w:val="none" w:sz="0" w:space="0" w:color="auto"/>
                                <w:bottom w:val="none" w:sz="0" w:space="0" w:color="auto"/>
                                <w:right w:val="none" w:sz="0" w:space="0" w:color="auto"/>
                              </w:divBdr>
                              <w:divsChild>
                                <w:div w:id="548610821">
                                  <w:marLeft w:val="0"/>
                                  <w:marRight w:val="0"/>
                                  <w:marTop w:val="0"/>
                                  <w:marBottom w:val="0"/>
                                  <w:divBdr>
                                    <w:top w:val="single" w:sz="6" w:space="15" w:color="F2F2F2"/>
                                    <w:left w:val="none" w:sz="0" w:space="0" w:color="auto"/>
                                    <w:bottom w:val="none" w:sz="0" w:space="0" w:color="auto"/>
                                    <w:right w:val="none" w:sz="0" w:space="0" w:color="auto"/>
                                  </w:divBdr>
                                  <w:divsChild>
                                    <w:div w:id="2141265172">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727725977">
                                  <w:marLeft w:val="0"/>
                                  <w:marRight w:val="0"/>
                                  <w:marTop w:val="0"/>
                                  <w:marBottom w:val="0"/>
                                  <w:divBdr>
                                    <w:top w:val="single" w:sz="6" w:space="15" w:color="F2F2F2"/>
                                    <w:left w:val="none" w:sz="0" w:space="0" w:color="auto"/>
                                    <w:bottom w:val="none" w:sz="0" w:space="0" w:color="auto"/>
                                    <w:right w:val="none" w:sz="0" w:space="0" w:color="auto"/>
                                  </w:divBdr>
                                  <w:divsChild>
                                    <w:div w:id="34353235">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2056075984">
                                  <w:marLeft w:val="0"/>
                                  <w:marRight w:val="0"/>
                                  <w:marTop w:val="0"/>
                                  <w:marBottom w:val="0"/>
                                  <w:divBdr>
                                    <w:top w:val="single" w:sz="6" w:space="15" w:color="F2F2F2"/>
                                    <w:left w:val="none" w:sz="0" w:space="0" w:color="auto"/>
                                    <w:bottom w:val="none" w:sz="0" w:space="0" w:color="auto"/>
                                    <w:right w:val="none" w:sz="0" w:space="0" w:color="auto"/>
                                  </w:divBdr>
                                  <w:divsChild>
                                    <w:div w:id="1389568202">
                                      <w:marLeft w:val="0"/>
                                      <w:marRight w:val="0"/>
                                      <w:marTop w:val="0"/>
                                      <w:marBottom w:val="0"/>
                                      <w:divBdr>
                                        <w:top w:val="single" w:sz="12" w:space="8" w:color="FFA500"/>
                                        <w:left w:val="single" w:sz="12" w:space="8" w:color="FFA500"/>
                                        <w:bottom w:val="single" w:sz="12" w:space="8" w:color="FFA500"/>
                                        <w:right w:val="single" w:sz="12" w:space="8" w:color="FFA500"/>
                                      </w:divBdr>
                                    </w:div>
                                  </w:divsChild>
                                </w:div>
                                <w:div w:id="1726030274">
                                  <w:marLeft w:val="0"/>
                                  <w:marRight w:val="0"/>
                                  <w:marTop w:val="0"/>
                                  <w:marBottom w:val="0"/>
                                  <w:divBdr>
                                    <w:top w:val="single" w:sz="6" w:space="15" w:color="F2F2F2"/>
                                    <w:left w:val="none" w:sz="0" w:space="0" w:color="auto"/>
                                    <w:bottom w:val="none" w:sz="0" w:space="0" w:color="auto"/>
                                    <w:right w:val="none" w:sz="0" w:space="0" w:color="auto"/>
                                  </w:divBdr>
                                  <w:divsChild>
                                    <w:div w:id="1781335930">
                                      <w:marLeft w:val="0"/>
                                      <w:marRight w:val="0"/>
                                      <w:marTop w:val="0"/>
                                      <w:marBottom w:val="0"/>
                                      <w:divBdr>
                                        <w:top w:val="single" w:sz="12" w:space="8" w:color="FFA500"/>
                                        <w:left w:val="single" w:sz="12" w:space="8" w:color="FFA500"/>
                                        <w:bottom w:val="single" w:sz="12" w:space="8" w:color="FFA500"/>
                                        <w:right w:val="single" w:sz="12" w:space="8" w:color="FFA500"/>
                                      </w:divBdr>
                                    </w:div>
                                  </w:divsChild>
                                </w:div>
                              </w:divsChild>
                            </w:div>
                          </w:divsChild>
                        </w:div>
                      </w:divsChild>
                    </w:div>
                  </w:divsChild>
                </w:div>
              </w:divsChild>
            </w:div>
            <w:div w:id="1819377495">
              <w:marLeft w:val="0"/>
              <w:marRight w:val="0"/>
              <w:marTop w:val="0"/>
              <w:marBottom w:val="0"/>
              <w:divBdr>
                <w:top w:val="none" w:sz="0" w:space="0" w:color="auto"/>
                <w:left w:val="none" w:sz="0" w:space="0" w:color="auto"/>
                <w:bottom w:val="none" w:sz="0" w:space="0" w:color="auto"/>
                <w:right w:val="none" w:sz="0" w:space="0" w:color="auto"/>
              </w:divBdr>
              <w:divsChild>
                <w:div w:id="722097818">
                  <w:marLeft w:val="0"/>
                  <w:marRight w:val="0"/>
                  <w:marTop w:val="0"/>
                  <w:marBottom w:val="0"/>
                  <w:divBdr>
                    <w:top w:val="none" w:sz="0" w:space="0" w:color="auto"/>
                    <w:left w:val="none" w:sz="0" w:space="0" w:color="auto"/>
                    <w:bottom w:val="none" w:sz="0" w:space="0" w:color="auto"/>
                    <w:right w:val="none" w:sz="0" w:space="0" w:color="auto"/>
                  </w:divBdr>
                  <w:divsChild>
                    <w:div w:id="2100757218">
                      <w:marLeft w:val="0"/>
                      <w:marRight w:val="0"/>
                      <w:marTop w:val="0"/>
                      <w:marBottom w:val="0"/>
                      <w:divBdr>
                        <w:top w:val="none" w:sz="0" w:space="0" w:color="auto"/>
                        <w:left w:val="none" w:sz="0" w:space="0" w:color="auto"/>
                        <w:bottom w:val="none" w:sz="0" w:space="0" w:color="auto"/>
                        <w:right w:val="none" w:sz="0" w:space="0" w:color="auto"/>
                      </w:divBdr>
                      <w:divsChild>
                        <w:div w:id="385421463">
                          <w:marLeft w:val="0"/>
                          <w:marRight w:val="0"/>
                          <w:marTop w:val="0"/>
                          <w:marBottom w:val="0"/>
                          <w:divBdr>
                            <w:top w:val="none" w:sz="0" w:space="0" w:color="auto"/>
                            <w:left w:val="none" w:sz="0" w:space="0" w:color="auto"/>
                            <w:bottom w:val="none" w:sz="0" w:space="0" w:color="auto"/>
                            <w:right w:val="none" w:sz="0" w:space="0" w:color="auto"/>
                          </w:divBdr>
                          <w:divsChild>
                            <w:div w:id="1290239466">
                              <w:marLeft w:val="0"/>
                              <w:marRight w:val="0"/>
                              <w:marTop w:val="0"/>
                              <w:marBottom w:val="0"/>
                              <w:divBdr>
                                <w:top w:val="none" w:sz="0" w:space="0" w:color="auto"/>
                                <w:left w:val="none" w:sz="0" w:space="0" w:color="auto"/>
                                <w:bottom w:val="none" w:sz="0" w:space="0" w:color="auto"/>
                                <w:right w:val="none" w:sz="0" w:space="0" w:color="auto"/>
                              </w:divBdr>
                              <w:divsChild>
                                <w:div w:id="720054738">
                                  <w:marLeft w:val="0"/>
                                  <w:marRight w:val="0"/>
                                  <w:marTop w:val="0"/>
                                  <w:marBottom w:val="0"/>
                                  <w:divBdr>
                                    <w:top w:val="single" w:sz="6" w:space="15" w:color="F2F2F2"/>
                                    <w:left w:val="none" w:sz="0" w:space="0" w:color="auto"/>
                                    <w:bottom w:val="none" w:sz="0" w:space="0" w:color="auto"/>
                                    <w:right w:val="none" w:sz="0" w:space="0" w:color="auto"/>
                                  </w:divBdr>
                                  <w:divsChild>
                                    <w:div w:id="1316451010">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2120683842">
                                  <w:marLeft w:val="0"/>
                                  <w:marRight w:val="0"/>
                                  <w:marTop w:val="0"/>
                                  <w:marBottom w:val="0"/>
                                  <w:divBdr>
                                    <w:top w:val="single" w:sz="6" w:space="15" w:color="F2F2F2"/>
                                    <w:left w:val="none" w:sz="0" w:space="0" w:color="auto"/>
                                    <w:bottom w:val="none" w:sz="0" w:space="0" w:color="auto"/>
                                    <w:right w:val="none" w:sz="0" w:space="0" w:color="auto"/>
                                  </w:divBdr>
                                  <w:divsChild>
                                    <w:div w:id="1654946791">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336226821">
                                  <w:marLeft w:val="0"/>
                                  <w:marRight w:val="0"/>
                                  <w:marTop w:val="0"/>
                                  <w:marBottom w:val="0"/>
                                  <w:divBdr>
                                    <w:top w:val="single" w:sz="6" w:space="15" w:color="F2F2F2"/>
                                    <w:left w:val="none" w:sz="0" w:space="0" w:color="auto"/>
                                    <w:bottom w:val="none" w:sz="0" w:space="0" w:color="auto"/>
                                    <w:right w:val="none" w:sz="0" w:space="0" w:color="auto"/>
                                  </w:divBdr>
                                  <w:divsChild>
                                    <w:div w:id="373041527">
                                      <w:marLeft w:val="0"/>
                                      <w:marRight w:val="0"/>
                                      <w:marTop w:val="0"/>
                                      <w:marBottom w:val="0"/>
                                      <w:divBdr>
                                        <w:top w:val="single" w:sz="12" w:space="8" w:color="FFA500"/>
                                        <w:left w:val="single" w:sz="12" w:space="8" w:color="FFA500"/>
                                        <w:bottom w:val="single" w:sz="12" w:space="8" w:color="FFA500"/>
                                        <w:right w:val="single" w:sz="12" w:space="8" w:color="FFA500"/>
                                      </w:divBdr>
                                    </w:div>
                                  </w:divsChild>
                                </w:div>
                                <w:div w:id="1648317978">
                                  <w:marLeft w:val="0"/>
                                  <w:marRight w:val="0"/>
                                  <w:marTop w:val="0"/>
                                  <w:marBottom w:val="0"/>
                                  <w:divBdr>
                                    <w:top w:val="single" w:sz="6" w:space="15" w:color="F2F2F2"/>
                                    <w:left w:val="none" w:sz="0" w:space="0" w:color="auto"/>
                                    <w:bottom w:val="none" w:sz="0" w:space="0" w:color="auto"/>
                                    <w:right w:val="none" w:sz="0" w:space="0" w:color="auto"/>
                                  </w:divBdr>
                                  <w:divsChild>
                                    <w:div w:id="889532051">
                                      <w:marLeft w:val="0"/>
                                      <w:marRight w:val="0"/>
                                      <w:marTop w:val="0"/>
                                      <w:marBottom w:val="0"/>
                                      <w:divBdr>
                                        <w:top w:val="single" w:sz="12" w:space="8" w:color="FFA500"/>
                                        <w:left w:val="single" w:sz="12" w:space="8" w:color="FFA500"/>
                                        <w:bottom w:val="single" w:sz="12" w:space="8" w:color="FFA500"/>
                                        <w:right w:val="single" w:sz="12" w:space="8" w:color="FFA500"/>
                                      </w:divBdr>
                                    </w:div>
                                  </w:divsChild>
                                </w:div>
                              </w:divsChild>
                            </w:div>
                          </w:divsChild>
                        </w:div>
                      </w:divsChild>
                    </w:div>
                  </w:divsChild>
                </w:div>
                <w:div w:id="1225603803">
                  <w:marLeft w:val="0"/>
                  <w:marRight w:val="0"/>
                  <w:marTop w:val="0"/>
                  <w:marBottom w:val="0"/>
                  <w:divBdr>
                    <w:top w:val="none" w:sz="0" w:space="0" w:color="auto"/>
                    <w:left w:val="none" w:sz="0" w:space="0" w:color="auto"/>
                    <w:bottom w:val="none" w:sz="0" w:space="0" w:color="auto"/>
                    <w:right w:val="none" w:sz="0" w:space="0" w:color="auto"/>
                  </w:divBdr>
                  <w:divsChild>
                    <w:div w:id="196545438">
                      <w:marLeft w:val="0"/>
                      <w:marRight w:val="0"/>
                      <w:marTop w:val="0"/>
                      <w:marBottom w:val="0"/>
                      <w:divBdr>
                        <w:top w:val="none" w:sz="0" w:space="0" w:color="auto"/>
                        <w:left w:val="none" w:sz="0" w:space="0" w:color="auto"/>
                        <w:bottom w:val="none" w:sz="0" w:space="0" w:color="auto"/>
                        <w:right w:val="none" w:sz="0" w:space="0" w:color="auto"/>
                      </w:divBdr>
                      <w:divsChild>
                        <w:div w:id="1550190526">
                          <w:marLeft w:val="0"/>
                          <w:marRight w:val="0"/>
                          <w:marTop w:val="0"/>
                          <w:marBottom w:val="0"/>
                          <w:divBdr>
                            <w:top w:val="none" w:sz="0" w:space="0" w:color="auto"/>
                            <w:left w:val="none" w:sz="0" w:space="0" w:color="auto"/>
                            <w:bottom w:val="none" w:sz="0" w:space="0" w:color="auto"/>
                            <w:right w:val="none" w:sz="0" w:space="0" w:color="auto"/>
                          </w:divBdr>
                          <w:divsChild>
                            <w:div w:id="1089422833">
                              <w:marLeft w:val="0"/>
                              <w:marRight w:val="0"/>
                              <w:marTop w:val="0"/>
                              <w:marBottom w:val="0"/>
                              <w:divBdr>
                                <w:top w:val="none" w:sz="0" w:space="0" w:color="auto"/>
                                <w:left w:val="none" w:sz="0" w:space="0" w:color="auto"/>
                                <w:bottom w:val="none" w:sz="0" w:space="0" w:color="auto"/>
                                <w:right w:val="none" w:sz="0" w:space="0" w:color="auto"/>
                              </w:divBdr>
                              <w:divsChild>
                                <w:div w:id="1763405813">
                                  <w:marLeft w:val="0"/>
                                  <w:marRight w:val="0"/>
                                  <w:marTop w:val="0"/>
                                  <w:marBottom w:val="0"/>
                                  <w:divBdr>
                                    <w:top w:val="single" w:sz="6" w:space="15" w:color="F2F2F2"/>
                                    <w:left w:val="none" w:sz="0" w:space="0" w:color="auto"/>
                                    <w:bottom w:val="none" w:sz="0" w:space="0" w:color="auto"/>
                                    <w:right w:val="none" w:sz="0" w:space="0" w:color="auto"/>
                                  </w:divBdr>
                                  <w:divsChild>
                                    <w:div w:id="2120830253">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639117013">
                                  <w:marLeft w:val="0"/>
                                  <w:marRight w:val="0"/>
                                  <w:marTop w:val="0"/>
                                  <w:marBottom w:val="0"/>
                                  <w:divBdr>
                                    <w:top w:val="single" w:sz="6" w:space="15" w:color="F2F2F2"/>
                                    <w:left w:val="none" w:sz="0" w:space="0" w:color="auto"/>
                                    <w:bottom w:val="none" w:sz="0" w:space="0" w:color="auto"/>
                                    <w:right w:val="none" w:sz="0" w:space="0" w:color="auto"/>
                                  </w:divBdr>
                                  <w:divsChild>
                                    <w:div w:id="639725277">
                                      <w:marLeft w:val="0"/>
                                      <w:marRight w:val="150"/>
                                      <w:marTop w:val="15"/>
                                      <w:marBottom w:val="0"/>
                                      <w:divBdr>
                                        <w:top w:val="single" w:sz="6" w:space="4" w:color="808080"/>
                                        <w:left w:val="single" w:sz="6" w:space="4" w:color="808080"/>
                                        <w:bottom w:val="single" w:sz="6" w:space="4" w:color="808080"/>
                                        <w:right w:val="single" w:sz="6" w:space="4" w:color="808080"/>
                                      </w:divBdr>
                                    </w:div>
                                    <w:div w:id="840849789">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94851161">
                                  <w:marLeft w:val="0"/>
                                  <w:marRight w:val="0"/>
                                  <w:marTop w:val="0"/>
                                  <w:marBottom w:val="0"/>
                                  <w:divBdr>
                                    <w:top w:val="single" w:sz="6" w:space="15" w:color="F2F2F2"/>
                                    <w:left w:val="none" w:sz="0" w:space="0" w:color="auto"/>
                                    <w:bottom w:val="none" w:sz="0" w:space="0" w:color="auto"/>
                                    <w:right w:val="none" w:sz="0" w:space="0" w:color="auto"/>
                                  </w:divBdr>
                                  <w:divsChild>
                                    <w:div w:id="990476020">
                                      <w:marLeft w:val="0"/>
                                      <w:marRight w:val="0"/>
                                      <w:marTop w:val="100"/>
                                      <w:marBottom w:val="100"/>
                                      <w:divBdr>
                                        <w:top w:val="single" w:sz="18" w:space="18" w:color="FFA500"/>
                                        <w:left w:val="single" w:sz="18" w:space="18" w:color="FFA500"/>
                                        <w:bottom w:val="single" w:sz="18" w:space="18" w:color="FFA500"/>
                                        <w:right w:val="single" w:sz="18" w:space="18" w:color="FFA500"/>
                                      </w:divBdr>
                                    </w:div>
                                  </w:divsChild>
                                </w:div>
                              </w:divsChild>
                            </w:div>
                          </w:divsChild>
                        </w:div>
                      </w:divsChild>
                    </w:div>
                  </w:divsChild>
                </w:div>
              </w:divsChild>
            </w:div>
          </w:divsChild>
        </w:div>
      </w:divsChild>
    </w:div>
    <w:div w:id="561059741">
      <w:bodyDiv w:val="1"/>
      <w:marLeft w:val="0"/>
      <w:marRight w:val="0"/>
      <w:marTop w:val="0"/>
      <w:marBottom w:val="0"/>
      <w:divBdr>
        <w:top w:val="none" w:sz="0" w:space="0" w:color="auto"/>
        <w:left w:val="none" w:sz="0" w:space="0" w:color="auto"/>
        <w:bottom w:val="none" w:sz="0" w:space="0" w:color="auto"/>
        <w:right w:val="none" w:sz="0" w:space="0" w:color="auto"/>
      </w:divBdr>
      <w:divsChild>
        <w:div w:id="1619028400">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583420890">
      <w:bodyDiv w:val="1"/>
      <w:marLeft w:val="0"/>
      <w:marRight w:val="0"/>
      <w:marTop w:val="0"/>
      <w:marBottom w:val="0"/>
      <w:divBdr>
        <w:top w:val="none" w:sz="0" w:space="0" w:color="auto"/>
        <w:left w:val="none" w:sz="0" w:space="0" w:color="auto"/>
        <w:bottom w:val="none" w:sz="0" w:space="0" w:color="auto"/>
        <w:right w:val="none" w:sz="0" w:space="0" w:color="auto"/>
      </w:divBdr>
      <w:divsChild>
        <w:div w:id="1620450059">
          <w:marLeft w:val="0"/>
          <w:marRight w:val="0"/>
          <w:marTop w:val="0"/>
          <w:marBottom w:val="0"/>
          <w:divBdr>
            <w:top w:val="single" w:sz="6" w:space="15" w:color="F2F2F2"/>
            <w:left w:val="none" w:sz="0" w:space="0" w:color="auto"/>
            <w:bottom w:val="none" w:sz="0" w:space="0" w:color="auto"/>
            <w:right w:val="none" w:sz="0" w:space="0" w:color="auto"/>
          </w:divBdr>
          <w:divsChild>
            <w:div w:id="452746876">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296881738">
          <w:marLeft w:val="0"/>
          <w:marRight w:val="0"/>
          <w:marTop w:val="0"/>
          <w:marBottom w:val="0"/>
          <w:divBdr>
            <w:top w:val="none" w:sz="0" w:space="0" w:color="auto"/>
            <w:left w:val="none" w:sz="0" w:space="0" w:color="auto"/>
            <w:bottom w:val="none" w:sz="0" w:space="0" w:color="auto"/>
            <w:right w:val="none" w:sz="0" w:space="0" w:color="auto"/>
          </w:divBdr>
          <w:divsChild>
            <w:div w:id="271325240">
              <w:marLeft w:val="195"/>
              <w:marRight w:val="195"/>
              <w:marTop w:val="0"/>
              <w:marBottom w:val="0"/>
              <w:divBdr>
                <w:top w:val="none" w:sz="0" w:space="0" w:color="auto"/>
                <w:left w:val="none" w:sz="0" w:space="0" w:color="auto"/>
                <w:bottom w:val="none" w:sz="0" w:space="0" w:color="auto"/>
                <w:right w:val="none" w:sz="0" w:space="0" w:color="auto"/>
              </w:divBdr>
            </w:div>
            <w:div w:id="334457841">
              <w:marLeft w:val="0"/>
              <w:marRight w:val="0"/>
              <w:marTop w:val="0"/>
              <w:marBottom w:val="0"/>
              <w:divBdr>
                <w:top w:val="none" w:sz="0" w:space="0" w:color="auto"/>
                <w:left w:val="none" w:sz="0" w:space="0" w:color="auto"/>
                <w:bottom w:val="none" w:sz="0" w:space="0" w:color="auto"/>
                <w:right w:val="none" w:sz="0" w:space="0" w:color="auto"/>
              </w:divBdr>
            </w:div>
          </w:divsChild>
        </w:div>
        <w:div w:id="1227188045">
          <w:marLeft w:val="0"/>
          <w:marRight w:val="0"/>
          <w:marTop w:val="0"/>
          <w:marBottom w:val="0"/>
          <w:divBdr>
            <w:top w:val="none" w:sz="0" w:space="0" w:color="auto"/>
            <w:left w:val="none" w:sz="0" w:space="0" w:color="auto"/>
            <w:bottom w:val="none" w:sz="0" w:space="0" w:color="auto"/>
            <w:right w:val="none" w:sz="0" w:space="0" w:color="auto"/>
          </w:divBdr>
          <w:divsChild>
            <w:div w:id="235866283">
              <w:marLeft w:val="0"/>
              <w:marRight w:val="0"/>
              <w:marTop w:val="0"/>
              <w:marBottom w:val="0"/>
              <w:divBdr>
                <w:top w:val="none" w:sz="0" w:space="0" w:color="auto"/>
                <w:left w:val="none" w:sz="0" w:space="0" w:color="auto"/>
                <w:bottom w:val="none" w:sz="0" w:space="0" w:color="auto"/>
                <w:right w:val="none" w:sz="0" w:space="0" w:color="auto"/>
              </w:divBdr>
              <w:divsChild>
                <w:div w:id="1951009843">
                  <w:marLeft w:val="0"/>
                  <w:marRight w:val="0"/>
                  <w:marTop w:val="0"/>
                  <w:marBottom w:val="0"/>
                  <w:divBdr>
                    <w:top w:val="none" w:sz="0" w:space="0" w:color="auto"/>
                    <w:left w:val="none" w:sz="0" w:space="0" w:color="auto"/>
                    <w:bottom w:val="none" w:sz="0" w:space="0" w:color="auto"/>
                    <w:right w:val="none" w:sz="0" w:space="0" w:color="auto"/>
                  </w:divBdr>
                  <w:divsChild>
                    <w:div w:id="1773931741">
                      <w:marLeft w:val="0"/>
                      <w:marRight w:val="0"/>
                      <w:marTop w:val="0"/>
                      <w:marBottom w:val="0"/>
                      <w:divBdr>
                        <w:top w:val="none" w:sz="0" w:space="0" w:color="auto"/>
                        <w:left w:val="none" w:sz="0" w:space="0" w:color="auto"/>
                        <w:bottom w:val="none" w:sz="0" w:space="0" w:color="auto"/>
                        <w:right w:val="none" w:sz="0" w:space="0" w:color="auto"/>
                      </w:divBdr>
                      <w:divsChild>
                        <w:div w:id="1254625337">
                          <w:marLeft w:val="0"/>
                          <w:marRight w:val="0"/>
                          <w:marTop w:val="0"/>
                          <w:marBottom w:val="0"/>
                          <w:divBdr>
                            <w:top w:val="none" w:sz="0" w:space="0" w:color="auto"/>
                            <w:left w:val="none" w:sz="0" w:space="0" w:color="auto"/>
                            <w:bottom w:val="none" w:sz="0" w:space="0" w:color="auto"/>
                            <w:right w:val="none" w:sz="0" w:space="0" w:color="auto"/>
                          </w:divBdr>
                          <w:divsChild>
                            <w:div w:id="1293443227">
                              <w:marLeft w:val="0"/>
                              <w:marRight w:val="0"/>
                              <w:marTop w:val="0"/>
                              <w:marBottom w:val="0"/>
                              <w:divBdr>
                                <w:top w:val="none" w:sz="0" w:space="0" w:color="auto"/>
                                <w:left w:val="none" w:sz="0" w:space="0" w:color="auto"/>
                                <w:bottom w:val="none" w:sz="0" w:space="0" w:color="auto"/>
                                <w:right w:val="none" w:sz="0" w:space="0" w:color="auto"/>
                              </w:divBdr>
                              <w:divsChild>
                                <w:div w:id="1037854145">
                                  <w:marLeft w:val="0"/>
                                  <w:marRight w:val="0"/>
                                  <w:marTop w:val="0"/>
                                  <w:marBottom w:val="0"/>
                                  <w:divBdr>
                                    <w:top w:val="none" w:sz="0" w:space="0" w:color="auto"/>
                                    <w:left w:val="none" w:sz="0" w:space="0" w:color="auto"/>
                                    <w:bottom w:val="none" w:sz="0" w:space="0" w:color="auto"/>
                                    <w:right w:val="none" w:sz="0" w:space="0" w:color="auto"/>
                                  </w:divBdr>
                                  <w:divsChild>
                                    <w:div w:id="751318477">
                                      <w:marLeft w:val="0"/>
                                      <w:marRight w:val="0"/>
                                      <w:marTop w:val="0"/>
                                      <w:marBottom w:val="0"/>
                                      <w:divBdr>
                                        <w:top w:val="none" w:sz="0" w:space="0" w:color="auto"/>
                                        <w:left w:val="none" w:sz="0" w:space="0" w:color="auto"/>
                                        <w:bottom w:val="none" w:sz="0" w:space="0" w:color="auto"/>
                                        <w:right w:val="none" w:sz="0" w:space="0" w:color="auto"/>
                                      </w:divBdr>
                                    </w:div>
                                    <w:div w:id="452092156">
                                      <w:marLeft w:val="0"/>
                                      <w:marRight w:val="0"/>
                                      <w:marTop w:val="0"/>
                                      <w:marBottom w:val="0"/>
                                      <w:divBdr>
                                        <w:top w:val="none" w:sz="0" w:space="0" w:color="auto"/>
                                        <w:left w:val="none" w:sz="0" w:space="0" w:color="auto"/>
                                        <w:bottom w:val="none" w:sz="0" w:space="0" w:color="auto"/>
                                        <w:right w:val="none" w:sz="0" w:space="0" w:color="auto"/>
                                      </w:divBdr>
                                    </w:div>
                                  </w:divsChild>
                                </w:div>
                                <w:div w:id="1148940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3999989">
                  <w:marLeft w:val="0"/>
                  <w:marRight w:val="0"/>
                  <w:marTop w:val="0"/>
                  <w:marBottom w:val="0"/>
                  <w:divBdr>
                    <w:top w:val="none" w:sz="0" w:space="0" w:color="auto"/>
                    <w:left w:val="none" w:sz="0" w:space="0" w:color="auto"/>
                    <w:bottom w:val="none" w:sz="0" w:space="0" w:color="auto"/>
                    <w:right w:val="none" w:sz="0" w:space="0" w:color="auto"/>
                  </w:divBdr>
                  <w:divsChild>
                    <w:div w:id="1714891170">
                      <w:marLeft w:val="0"/>
                      <w:marRight w:val="0"/>
                      <w:marTop w:val="0"/>
                      <w:marBottom w:val="0"/>
                      <w:divBdr>
                        <w:top w:val="none" w:sz="0" w:space="0" w:color="auto"/>
                        <w:left w:val="none" w:sz="0" w:space="0" w:color="auto"/>
                        <w:bottom w:val="none" w:sz="0" w:space="0" w:color="auto"/>
                        <w:right w:val="none" w:sz="0" w:space="0" w:color="auto"/>
                      </w:divBdr>
                      <w:divsChild>
                        <w:div w:id="703333726">
                          <w:marLeft w:val="0"/>
                          <w:marRight w:val="0"/>
                          <w:marTop w:val="0"/>
                          <w:marBottom w:val="0"/>
                          <w:divBdr>
                            <w:top w:val="none" w:sz="0" w:space="0" w:color="auto"/>
                            <w:left w:val="none" w:sz="0" w:space="0" w:color="auto"/>
                            <w:bottom w:val="none" w:sz="0" w:space="0" w:color="auto"/>
                            <w:right w:val="none" w:sz="0" w:space="0" w:color="auto"/>
                          </w:divBdr>
                          <w:divsChild>
                            <w:div w:id="2018463680">
                              <w:marLeft w:val="0"/>
                              <w:marRight w:val="0"/>
                              <w:marTop w:val="0"/>
                              <w:marBottom w:val="0"/>
                              <w:divBdr>
                                <w:top w:val="none" w:sz="0" w:space="0" w:color="auto"/>
                                <w:left w:val="none" w:sz="0" w:space="0" w:color="auto"/>
                                <w:bottom w:val="none" w:sz="0" w:space="0" w:color="auto"/>
                                <w:right w:val="none" w:sz="0" w:space="0" w:color="auto"/>
                              </w:divBdr>
                              <w:divsChild>
                                <w:div w:id="1389959391">
                                  <w:marLeft w:val="0"/>
                                  <w:marRight w:val="0"/>
                                  <w:marTop w:val="0"/>
                                  <w:marBottom w:val="0"/>
                                  <w:divBdr>
                                    <w:top w:val="single" w:sz="6" w:space="15" w:color="F2F2F2"/>
                                    <w:left w:val="none" w:sz="0" w:space="0" w:color="auto"/>
                                    <w:bottom w:val="none" w:sz="0" w:space="0" w:color="auto"/>
                                    <w:right w:val="none" w:sz="0" w:space="0" w:color="auto"/>
                                  </w:divBdr>
                                  <w:divsChild>
                                    <w:div w:id="2106074677">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248739327">
                                  <w:marLeft w:val="0"/>
                                  <w:marRight w:val="0"/>
                                  <w:marTop w:val="0"/>
                                  <w:marBottom w:val="0"/>
                                  <w:divBdr>
                                    <w:top w:val="single" w:sz="6" w:space="15" w:color="F2F2F2"/>
                                    <w:left w:val="none" w:sz="0" w:space="0" w:color="auto"/>
                                    <w:bottom w:val="none" w:sz="0" w:space="0" w:color="auto"/>
                                    <w:right w:val="none" w:sz="0" w:space="0" w:color="auto"/>
                                  </w:divBdr>
                                  <w:divsChild>
                                    <w:div w:id="992219281">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391810388">
                                  <w:marLeft w:val="0"/>
                                  <w:marRight w:val="0"/>
                                  <w:marTop w:val="0"/>
                                  <w:marBottom w:val="0"/>
                                  <w:divBdr>
                                    <w:top w:val="single" w:sz="6" w:space="15" w:color="F2F2F2"/>
                                    <w:left w:val="none" w:sz="0" w:space="0" w:color="auto"/>
                                    <w:bottom w:val="none" w:sz="0" w:space="0" w:color="auto"/>
                                    <w:right w:val="none" w:sz="0" w:space="0" w:color="auto"/>
                                  </w:divBdr>
                                  <w:divsChild>
                                    <w:div w:id="1644969817">
                                      <w:marLeft w:val="0"/>
                                      <w:marRight w:val="0"/>
                                      <w:marTop w:val="0"/>
                                      <w:marBottom w:val="0"/>
                                      <w:divBdr>
                                        <w:top w:val="single" w:sz="12" w:space="8" w:color="FFA500"/>
                                        <w:left w:val="single" w:sz="12" w:space="8" w:color="FFA500"/>
                                        <w:bottom w:val="single" w:sz="12" w:space="8" w:color="FFA500"/>
                                        <w:right w:val="single" w:sz="12" w:space="8" w:color="FFA500"/>
                                      </w:divBdr>
                                    </w:div>
                                  </w:divsChild>
                                </w:div>
                                <w:div w:id="95759082">
                                  <w:marLeft w:val="0"/>
                                  <w:marRight w:val="0"/>
                                  <w:marTop w:val="0"/>
                                  <w:marBottom w:val="0"/>
                                  <w:divBdr>
                                    <w:top w:val="single" w:sz="6" w:space="15" w:color="F2F2F2"/>
                                    <w:left w:val="none" w:sz="0" w:space="0" w:color="auto"/>
                                    <w:bottom w:val="none" w:sz="0" w:space="0" w:color="auto"/>
                                    <w:right w:val="none" w:sz="0" w:space="0" w:color="auto"/>
                                  </w:divBdr>
                                  <w:divsChild>
                                    <w:div w:id="1161888792">
                                      <w:marLeft w:val="0"/>
                                      <w:marRight w:val="0"/>
                                      <w:marTop w:val="0"/>
                                      <w:marBottom w:val="0"/>
                                      <w:divBdr>
                                        <w:top w:val="single" w:sz="12" w:space="8" w:color="FFA500"/>
                                        <w:left w:val="single" w:sz="12" w:space="8" w:color="FFA500"/>
                                        <w:bottom w:val="single" w:sz="12" w:space="8" w:color="FFA500"/>
                                        <w:right w:val="single" w:sz="12" w:space="8" w:color="FFA500"/>
                                      </w:divBdr>
                                    </w:div>
                                  </w:divsChild>
                                </w:div>
                              </w:divsChild>
                            </w:div>
                          </w:divsChild>
                        </w:div>
                      </w:divsChild>
                    </w:div>
                  </w:divsChild>
                </w:div>
              </w:divsChild>
            </w:div>
            <w:div w:id="19669570">
              <w:marLeft w:val="0"/>
              <w:marRight w:val="0"/>
              <w:marTop w:val="0"/>
              <w:marBottom w:val="0"/>
              <w:divBdr>
                <w:top w:val="none" w:sz="0" w:space="0" w:color="auto"/>
                <w:left w:val="none" w:sz="0" w:space="0" w:color="auto"/>
                <w:bottom w:val="none" w:sz="0" w:space="0" w:color="auto"/>
                <w:right w:val="none" w:sz="0" w:space="0" w:color="auto"/>
              </w:divBdr>
              <w:divsChild>
                <w:div w:id="2058160078">
                  <w:marLeft w:val="0"/>
                  <w:marRight w:val="0"/>
                  <w:marTop w:val="0"/>
                  <w:marBottom w:val="0"/>
                  <w:divBdr>
                    <w:top w:val="none" w:sz="0" w:space="0" w:color="auto"/>
                    <w:left w:val="none" w:sz="0" w:space="0" w:color="auto"/>
                    <w:bottom w:val="none" w:sz="0" w:space="0" w:color="auto"/>
                    <w:right w:val="none" w:sz="0" w:space="0" w:color="auto"/>
                  </w:divBdr>
                  <w:divsChild>
                    <w:div w:id="440271338">
                      <w:marLeft w:val="0"/>
                      <w:marRight w:val="0"/>
                      <w:marTop w:val="0"/>
                      <w:marBottom w:val="0"/>
                      <w:divBdr>
                        <w:top w:val="none" w:sz="0" w:space="0" w:color="auto"/>
                        <w:left w:val="none" w:sz="0" w:space="0" w:color="auto"/>
                        <w:bottom w:val="none" w:sz="0" w:space="0" w:color="auto"/>
                        <w:right w:val="none" w:sz="0" w:space="0" w:color="auto"/>
                      </w:divBdr>
                      <w:divsChild>
                        <w:div w:id="198780808">
                          <w:marLeft w:val="0"/>
                          <w:marRight w:val="0"/>
                          <w:marTop w:val="0"/>
                          <w:marBottom w:val="0"/>
                          <w:divBdr>
                            <w:top w:val="none" w:sz="0" w:space="0" w:color="auto"/>
                            <w:left w:val="none" w:sz="0" w:space="0" w:color="auto"/>
                            <w:bottom w:val="none" w:sz="0" w:space="0" w:color="auto"/>
                            <w:right w:val="none" w:sz="0" w:space="0" w:color="auto"/>
                          </w:divBdr>
                          <w:divsChild>
                            <w:div w:id="695351957">
                              <w:marLeft w:val="0"/>
                              <w:marRight w:val="0"/>
                              <w:marTop w:val="0"/>
                              <w:marBottom w:val="0"/>
                              <w:divBdr>
                                <w:top w:val="none" w:sz="0" w:space="0" w:color="auto"/>
                                <w:left w:val="none" w:sz="0" w:space="0" w:color="auto"/>
                                <w:bottom w:val="none" w:sz="0" w:space="0" w:color="auto"/>
                                <w:right w:val="none" w:sz="0" w:space="0" w:color="auto"/>
                              </w:divBdr>
                              <w:divsChild>
                                <w:div w:id="559249098">
                                  <w:marLeft w:val="0"/>
                                  <w:marRight w:val="0"/>
                                  <w:marTop w:val="0"/>
                                  <w:marBottom w:val="0"/>
                                  <w:divBdr>
                                    <w:top w:val="single" w:sz="6" w:space="15" w:color="F2F2F2"/>
                                    <w:left w:val="none" w:sz="0" w:space="0" w:color="auto"/>
                                    <w:bottom w:val="none" w:sz="0" w:space="0" w:color="auto"/>
                                    <w:right w:val="none" w:sz="0" w:space="0" w:color="auto"/>
                                  </w:divBdr>
                                  <w:divsChild>
                                    <w:div w:id="399257384">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766658091">
                                  <w:marLeft w:val="0"/>
                                  <w:marRight w:val="0"/>
                                  <w:marTop w:val="0"/>
                                  <w:marBottom w:val="0"/>
                                  <w:divBdr>
                                    <w:top w:val="single" w:sz="6" w:space="15" w:color="F2F2F2"/>
                                    <w:left w:val="none" w:sz="0" w:space="0" w:color="auto"/>
                                    <w:bottom w:val="none" w:sz="0" w:space="0" w:color="auto"/>
                                    <w:right w:val="none" w:sz="0" w:space="0" w:color="auto"/>
                                  </w:divBdr>
                                  <w:divsChild>
                                    <w:div w:id="1340887821">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2142989433">
                                  <w:marLeft w:val="0"/>
                                  <w:marRight w:val="0"/>
                                  <w:marTop w:val="0"/>
                                  <w:marBottom w:val="0"/>
                                  <w:divBdr>
                                    <w:top w:val="single" w:sz="6" w:space="15" w:color="F2F2F2"/>
                                    <w:left w:val="none" w:sz="0" w:space="0" w:color="auto"/>
                                    <w:bottom w:val="none" w:sz="0" w:space="0" w:color="auto"/>
                                    <w:right w:val="none" w:sz="0" w:space="0" w:color="auto"/>
                                  </w:divBdr>
                                  <w:divsChild>
                                    <w:div w:id="1933394879">
                                      <w:marLeft w:val="0"/>
                                      <w:marRight w:val="0"/>
                                      <w:marTop w:val="0"/>
                                      <w:marBottom w:val="0"/>
                                      <w:divBdr>
                                        <w:top w:val="single" w:sz="12" w:space="8" w:color="FFA500"/>
                                        <w:left w:val="single" w:sz="12" w:space="8" w:color="FFA500"/>
                                        <w:bottom w:val="single" w:sz="12" w:space="8" w:color="FFA500"/>
                                        <w:right w:val="single" w:sz="12" w:space="8" w:color="FFA500"/>
                                      </w:divBdr>
                                    </w:div>
                                  </w:divsChild>
                                </w:div>
                                <w:div w:id="696391499">
                                  <w:marLeft w:val="0"/>
                                  <w:marRight w:val="0"/>
                                  <w:marTop w:val="0"/>
                                  <w:marBottom w:val="0"/>
                                  <w:divBdr>
                                    <w:top w:val="single" w:sz="6" w:space="15" w:color="F2F2F2"/>
                                    <w:left w:val="none" w:sz="0" w:space="0" w:color="auto"/>
                                    <w:bottom w:val="none" w:sz="0" w:space="0" w:color="auto"/>
                                    <w:right w:val="none" w:sz="0" w:space="0" w:color="auto"/>
                                  </w:divBdr>
                                  <w:divsChild>
                                    <w:div w:id="190337668">
                                      <w:marLeft w:val="0"/>
                                      <w:marRight w:val="0"/>
                                      <w:marTop w:val="0"/>
                                      <w:marBottom w:val="0"/>
                                      <w:divBdr>
                                        <w:top w:val="single" w:sz="12" w:space="8" w:color="FFA500"/>
                                        <w:left w:val="single" w:sz="12" w:space="8" w:color="FFA500"/>
                                        <w:bottom w:val="single" w:sz="12" w:space="8" w:color="FFA500"/>
                                        <w:right w:val="single" w:sz="12" w:space="8" w:color="FFA500"/>
                                      </w:divBdr>
                                    </w:div>
                                  </w:divsChild>
                                </w:div>
                              </w:divsChild>
                            </w:div>
                          </w:divsChild>
                        </w:div>
                      </w:divsChild>
                    </w:div>
                  </w:divsChild>
                </w:div>
                <w:div w:id="1639873962">
                  <w:marLeft w:val="0"/>
                  <w:marRight w:val="0"/>
                  <w:marTop w:val="0"/>
                  <w:marBottom w:val="0"/>
                  <w:divBdr>
                    <w:top w:val="none" w:sz="0" w:space="0" w:color="auto"/>
                    <w:left w:val="none" w:sz="0" w:space="0" w:color="auto"/>
                    <w:bottom w:val="none" w:sz="0" w:space="0" w:color="auto"/>
                    <w:right w:val="none" w:sz="0" w:space="0" w:color="auto"/>
                  </w:divBdr>
                  <w:divsChild>
                    <w:div w:id="1031690809">
                      <w:marLeft w:val="0"/>
                      <w:marRight w:val="0"/>
                      <w:marTop w:val="0"/>
                      <w:marBottom w:val="0"/>
                      <w:divBdr>
                        <w:top w:val="none" w:sz="0" w:space="0" w:color="auto"/>
                        <w:left w:val="none" w:sz="0" w:space="0" w:color="auto"/>
                        <w:bottom w:val="none" w:sz="0" w:space="0" w:color="auto"/>
                        <w:right w:val="none" w:sz="0" w:space="0" w:color="auto"/>
                      </w:divBdr>
                      <w:divsChild>
                        <w:div w:id="1552767214">
                          <w:marLeft w:val="0"/>
                          <w:marRight w:val="0"/>
                          <w:marTop w:val="0"/>
                          <w:marBottom w:val="0"/>
                          <w:divBdr>
                            <w:top w:val="none" w:sz="0" w:space="0" w:color="auto"/>
                            <w:left w:val="none" w:sz="0" w:space="0" w:color="auto"/>
                            <w:bottom w:val="none" w:sz="0" w:space="0" w:color="auto"/>
                            <w:right w:val="none" w:sz="0" w:space="0" w:color="auto"/>
                          </w:divBdr>
                          <w:divsChild>
                            <w:div w:id="280847443">
                              <w:marLeft w:val="0"/>
                              <w:marRight w:val="0"/>
                              <w:marTop w:val="0"/>
                              <w:marBottom w:val="0"/>
                              <w:divBdr>
                                <w:top w:val="none" w:sz="0" w:space="0" w:color="auto"/>
                                <w:left w:val="none" w:sz="0" w:space="0" w:color="auto"/>
                                <w:bottom w:val="none" w:sz="0" w:space="0" w:color="auto"/>
                                <w:right w:val="none" w:sz="0" w:space="0" w:color="auto"/>
                              </w:divBdr>
                              <w:divsChild>
                                <w:div w:id="1977566307">
                                  <w:marLeft w:val="0"/>
                                  <w:marRight w:val="0"/>
                                  <w:marTop w:val="0"/>
                                  <w:marBottom w:val="0"/>
                                  <w:divBdr>
                                    <w:top w:val="single" w:sz="6" w:space="15" w:color="F2F2F2"/>
                                    <w:left w:val="none" w:sz="0" w:space="0" w:color="auto"/>
                                    <w:bottom w:val="none" w:sz="0" w:space="0" w:color="auto"/>
                                    <w:right w:val="none" w:sz="0" w:space="0" w:color="auto"/>
                                  </w:divBdr>
                                  <w:divsChild>
                                    <w:div w:id="1770739981">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915312865">
                                  <w:marLeft w:val="0"/>
                                  <w:marRight w:val="0"/>
                                  <w:marTop w:val="0"/>
                                  <w:marBottom w:val="0"/>
                                  <w:divBdr>
                                    <w:top w:val="single" w:sz="6" w:space="15" w:color="F2F2F2"/>
                                    <w:left w:val="none" w:sz="0" w:space="0" w:color="auto"/>
                                    <w:bottom w:val="none" w:sz="0" w:space="0" w:color="auto"/>
                                    <w:right w:val="none" w:sz="0" w:space="0" w:color="auto"/>
                                  </w:divBdr>
                                  <w:divsChild>
                                    <w:div w:id="757873369">
                                      <w:marLeft w:val="0"/>
                                      <w:marRight w:val="150"/>
                                      <w:marTop w:val="15"/>
                                      <w:marBottom w:val="0"/>
                                      <w:divBdr>
                                        <w:top w:val="single" w:sz="6" w:space="4" w:color="808080"/>
                                        <w:left w:val="single" w:sz="6" w:space="4" w:color="808080"/>
                                        <w:bottom w:val="single" w:sz="6" w:space="4" w:color="808080"/>
                                        <w:right w:val="single" w:sz="6" w:space="4" w:color="808080"/>
                                      </w:divBdr>
                                    </w:div>
                                    <w:div w:id="919563221">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926622523">
                                  <w:marLeft w:val="0"/>
                                  <w:marRight w:val="0"/>
                                  <w:marTop w:val="0"/>
                                  <w:marBottom w:val="0"/>
                                  <w:divBdr>
                                    <w:top w:val="single" w:sz="6" w:space="15" w:color="F2F2F2"/>
                                    <w:left w:val="none" w:sz="0" w:space="0" w:color="auto"/>
                                    <w:bottom w:val="none" w:sz="0" w:space="0" w:color="auto"/>
                                    <w:right w:val="none" w:sz="0" w:space="0" w:color="auto"/>
                                  </w:divBdr>
                                  <w:divsChild>
                                    <w:div w:id="333149650">
                                      <w:marLeft w:val="0"/>
                                      <w:marRight w:val="0"/>
                                      <w:marTop w:val="100"/>
                                      <w:marBottom w:val="100"/>
                                      <w:divBdr>
                                        <w:top w:val="single" w:sz="18" w:space="18" w:color="FFA500"/>
                                        <w:left w:val="single" w:sz="18" w:space="18" w:color="FFA500"/>
                                        <w:bottom w:val="single" w:sz="18" w:space="18" w:color="FFA500"/>
                                        <w:right w:val="single" w:sz="18" w:space="18" w:color="FFA500"/>
                                      </w:divBdr>
                                    </w:div>
                                  </w:divsChild>
                                </w:div>
                              </w:divsChild>
                            </w:div>
                          </w:divsChild>
                        </w:div>
                      </w:divsChild>
                    </w:div>
                  </w:divsChild>
                </w:div>
              </w:divsChild>
            </w:div>
          </w:divsChild>
        </w:div>
      </w:divsChild>
    </w:div>
    <w:div w:id="970749370">
      <w:bodyDiv w:val="1"/>
      <w:marLeft w:val="0"/>
      <w:marRight w:val="0"/>
      <w:marTop w:val="0"/>
      <w:marBottom w:val="0"/>
      <w:divBdr>
        <w:top w:val="none" w:sz="0" w:space="0" w:color="auto"/>
        <w:left w:val="none" w:sz="0" w:space="0" w:color="auto"/>
        <w:bottom w:val="none" w:sz="0" w:space="0" w:color="auto"/>
        <w:right w:val="none" w:sz="0" w:space="0" w:color="auto"/>
      </w:divBdr>
      <w:divsChild>
        <w:div w:id="959918468">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202746368">
      <w:bodyDiv w:val="1"/>
      <w:marLeft w:val="0"/>
      <w:marRight w:val="0"/>
      <w:marTop w:val="0"/>
      <w:marBottom w:val="0"/>
      <w:divBdr>
        <w:top w:val="none" w:sz="0" w:space="0" w:color="auto"/>
        <w:left w:val="none" w:sz="0" w:space="0" w:color="auto"/>
        <w:bottom w:val="none" w:sz="0" w:space="0" w:color="auto"/>
        <w:right w:val="none" w:sz="0" w:space="0" w:color="auto"/>
      </w:divBdr>
      <w:divsChild>
        <w:div w:id="811558467">
          <w:marLeft w:val="0"/>
          <w:marRight w:val="0"/>
          <w:marTop w:val="0"/>
          <w:marBottom w:val="0"/>
          <w:divBdr>
            <w:top w:val="single" w:sz="6" w:space="15" w:color="F2F2F2"/>
            <w:left w:val="none" w:sz="0" w:space="0" w:color="auto"/>
            <w:bottom w:val="none" w:sz="0" w:space="0" w:color="auto"/>
            <w:right w:val="none" w:sz="0" w:space="0" w:color="auto"/>
          </w:divBdr>
          <w:divsChild>
            <w:div w:id="191917799">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906695281">
          <w:marLeft w:val="0"/>
          <w:marRight w:val="0"/>
          <w:marTop w:val="0"/>
          <w:marBottom w:val="0"/>
          <w:divBdr>
            <w:top w:val="none" w:sz="0" w:space="0" w:color="auto"/>
            <w:left w:val="none" w:sz="0" w:space="0" w:color="auto"/>
            <w:bottom w:val="none" w:sz="0" w:space="0" w:color="auto"/>
            <w:right w:val="none" w:sz="0" w:space="0" w:color="auto"/>
          </w:divBdr>
          <w:divsChild>
            <w:div w:id="1006522165">
              <w:marLeft w:val="195"/>
              <w:marRight w:val="195"/>
              <w:marTop w:val="0"/>
              <w:marBottom w:val="0"/>
              <w:divBdr>
                <w:top w:val="none" w:sz="0" w:space="0" w:color="auto"/>
                <w:left w:val="none" w:sz="0" w:space="0" w:color="auto"/>
                <w:bottom w:val="none" w:sz="0" w:space="0" w:color="auto"/>
                <w:right w:val="none" w:sz="0" w:space="0" w:color="auto"/>
              </w:divBdr>
            </w:div>
            <w:div w:id="623123216">
              <w:marLeft w:val="0"/>
              <w:marRight w:val="0"/>
              <w:marTop w:val="0"/>
              <w:marBottom w:val="0"/>
              <w:divBdr>
                <w:top w:val="none" w:sz="0" w:space="0" w:color="auto"/>
                <w:left w:val="none" w:sz="0" w:space="0" w:color="auto"/>
                <w:bottom w:val="none" w:sz="0" w:space="0" w:color="auto"/>
                <w:right w:val="none" w:sz="0" w:space="0" w:color="auto"/>
              </w:divBdr>
            </w:div>
          </w:divsChild>
        </w:div>
        <w:div w:id="1211696487">
          <w:marLeft w:val="0"/>
          <w:marRight w:val="0"/>
          <w:marTop w:val="0"/>
          <w:marBottom w:val="0"/>
          <w:divBdr>
            <w:top w:val="none" w:sz="0" w:space="0" w:color="auto"/>
            <w:left w:val="none" w:sz="0" w:space="0" w:color="auto"/>
            <w:bottom w:val="none" w:sz="0" w:space="0" w:color="auto"/>
            <w:right w:val="none" w:sz="0" w:space="0" w:color="auto"/>
          </w:divBdr>
          <w:divsChild>
            <w:div w:id="345332592">
              <w:marLeft w:val="0"/>
              <w:marRight w:val="0"/>
              <w:marTop w:val="0"/>
              <w:marBottom w:val="0"/>
              <w:divBdr>
                <w:top w:val="none" w:sz="0" w:space="0" w:color="auto"/>
                <w:left w:val="none" w:sz="0" w:space="0" w:color="auto"/>
                <w:bottom w:val="none" w:sz="0" w:space="0" w:color="auto"/>
                <w:right w:val="none" w:sz="0" w:space="0" w:color="auto"/>
              </w:divBdr>
              <w:divsChild>
                <w:div w:id="1161695700">
                  <w:marLeft w:val="0"/>
                  <w:marRight w:val="0"/>
                  <w:marTop w:val="0"/>
                  <w:marBottom w:val="0"/>
                  <w:divBdr>
                    <w:top w:val="none" w:sz="0" w:space="0" w:color="auto"/>
                    <w:left w:val="none" w:sz="0" w:space="0" w:color="auto"/>
                    <w:bottom w:val="none" w:sz="0" w:space="0" w:color="auto"/>
                    <w:right w:val="none" w:sz="0" w:space="0" w:color="auto"/>
                  </w:divBdr>
                  <w:divsChild>
                    <w:div w:id="536817949">
                      <w:marLeft w:val="0"/>
                      <w:marRight w:val="0"/>
                      <w:marTop w:val="0"/>
                      <w:marBottom w:val="0"/>
                      <w:divBdr>
                        <w:top w:val="none" w:sz="0" w:space="0" w:color="auto"/>
                        <w:left w:val="none" w:sz="0" w:space="0" w:color="auto"/>
                        <w:bottom w:val="none" w:sz="0" w:space="0" w:color="auto"/>
                        <w:right w:val="none" w:sz="0" w:space="0" w:color="auto"/>
                      </w:divBdr>
                      <w:divsChild>
                        <w:div w:id="2044400542">
                          <w:marLeft w:val="0"/>
                          <w:marRight w:val="0"/>
                          <w:marTop w:val="0"/>
                          <w:marBottom w:val="0"/>
                          <w:divBdr>
                            <w:top w:val="none" w:sz="0" w:space="0" w:color="auto"/>
                            <w:left w:val="none" w:sz="0" w:space="0" w:color="auto"/>
                            <w:bottom w:val="none" w:sz="0" w:space="0" w:color="auto"/>
                            <w:right w:val="none" w:sz="0" w:space="0" w:color="auto"/>
                          </w:divBdr>
                          <w:divsChild>
                            <w:div w:id="282734959">
                              <w:marLeft w:val="0"/>
                              <w:marRight w:val="0"/>
                              <w:marTop w:val="0"/>
                              <w:marBottom w:val="0"/>
                              <w:divBdr>
                                <w:top w:val="none" w:sz="0" w:space="0" w:color="auto"/>
                                <w:left w:val="none" w:sz="0" w:space="0" w:color="auto"/>
                                <w:bottom w:val="none" w:sz="0" w:space="0" w:color="auto"/>
                                <w:right w:val="none" w:sz="0" w:space="0" w:color="auto"/>
                              </w:divBdr>
                              <w:divsChild>
                                <w:div w:id="1981497807">
                                  <w:marLeft w:val="0"/>
                                  <w:marRight w:val="0"/>
                                  <w:marTop w:val="0"/>
                                  <w:marBottom w:val="0"/>
                                  <w:divBdr>
                                    <w:top w:val="none" w:sz="0" w:space="0" w:color="auto"/>
                                    <w:left w:val="none" w:sz="0" w:space="0" w:color="auto"/>
                                    <w:bottom w:val="none" w:sz="0" w:space="0" w:color="auto"/>
                                    <w:right w:val="none" w:sz="0" w:space="0" w:color="auto"/>
                                  </w:divBdr>
                                  <w:divsChild>
                                    <w:div w:id="2085449693">
                                      <w:marLeft w:val="0"/>
                                      <w:marRight w:val="0"/>
                                      <w:marTop w:val="0"/>
                                      <w:marBottom w:val="0"/>
                                      <w:divBdr>
                                        <w:top w:val="none" w:sz="0" w:space="0" w:color="auto"/>
                                        <w:left w:val="none" w:sz="0" w:space="0" w:color="auto"/>
                                        <w:bottom w:val="none" w:sz="0" w:space="0" w:color="auto"/>
                                        <w:right w:val="none" w:sz="0" w:space="0" w:color="auto"/>
                                      </w:divBdr>
                                    </w:div>
                                    <w:div w:id="383989623">
                                      <w:marLeft w:val="0"/>
                                      <w:marRight w:val="0"/>
                                      <w:marTop w:val="0"/>
                                      <w:marBottom w:val="0"/>
                                      <w:divBdr>
                                        <w:top w:val="none" w:sz="0" w:space="0" w:color="auto"/>
                                        <w:left w:val="none" w:sz="0" w:space="0" w:color="auto"/>
                                        <w:bottom w:val="none" w:sz="0" w:space="0" w:color="auto"/>
                                        <w:right w:val="none" w:sz="0" w:space="0" w:color="auto"/>
                                      </w:divBdr>
                                    </w:div>
                                  </w:divsChild>
                                </w:div>
                                <w:div w:id="1035735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9785293">
                  <w:marLeft w:val="0"/>
                  <w:marRight w:val="0"/>
                  <w:marTop w:val="0"/>
                  <w:marBottom w:val="0"/>
                  <w:divBdr>
                    <w:top w:val="none" w:sz="0" w:space="0" w:color="auto"/>
                    <w:left w:val="none" w:sz="0" w:space="0" w:color="auto"/>
                    <w:bottom w:val="none" w:sz="0" w:space="0" w:color="auto"/>
                    <w:right w:val="none" w:sz="0" w:space="0" w:color="auto"/>
                  </w:divBdr>
                  <w:divsChild>
                    <w:div w:id="432746782">
                      <w:marLeft w:val="0"/>
                      <w:marRight w:val="0"/>
                      <w:marTop w:val="0"/>
                      <w:marBottom w:val="0"/>
                      <w:divBdr>
                        <w:top w:val="none" w:sz="0" w:space="0" w:color="auto"/>
                        <w:left w:val="none" w:sz="0" w:space="0" w:color="auto"/>
                        <w:bottom w:val="none" w:sz="0" w:space="0" w:color="auto"/>
                        <w:right w:val="none" w:sz="0" w:space="0" w:color="auto"/>
                      </w:divBdr>
                      <w:divsChild>
                        <w:div w:id="1872837710">
                          <w:marLeft w:val="0"/>
                          <w:marRight w:val="0"/>
                          <w:marTop w:val="0"/>
                          <w:marBottom w:val="0"/>
                          <w:divBdr>
                            <w:top w:val="none" w:sz="0" w:space="0" w:color="auto"/>
                            <w:left w:val="none" w:sz="0" w:space="0" w:color="auto"/>
                            <w:bottom w:val="none" w:sz="0" w:space="0" w:color="auto"/>
                            <w:right w:val="none" w:sz="0" w:space="0" w:color="auto"/>
                          </w:divBdr>
                          <w:divsChild>
                            <w:div w:id="348530924">
                              <w:marLeft w:val="0"/>
                              <w:marRight w:val="0"/>
                              <w:marTop w:val="0"/>
                              <w:marBottom w:val="0"/>
                              <w:divBdr>
                                <w:top w:val="none" w:sz="0" w:space="0" w:color="auto"/>
                                <w:left w:val="none" w:sz="0" w:space="0" w:color="auto"/>
                                <w:bottom w:val="none" w:sz="0" w:space="0" w:color="auto"/>
                                <w:right w:val="none" w:sz="0" w:space="0" w:color="auto"/>
                              </w:divBdr>
                              <w:divsChild>
                                <w:div w:id="688026561">
                                  <w:marLeft w:val="0"/>
                                  <w:marRight w:val="0"/>
                                  <w:marTop w:val="0"/>
                                  <w:marBottom w:val="0"/>
                                  <w:divBdr>
                                    <w:top w:val="single" w:sz="6" w:space="15" w:color="F2F2F2"/>
                                    <w:left w:val="none" w:sz="0" w:space="0" w:color="auto"/>
                                    <w:bottom w:val="none" w:sz="0" w:space="0" w:color="auto"/>
                                    <w:right w:val="none" w:sz="0" w:space="0" w:color="auto"/>
                                  </w:divBdr>
                                  <w:divsChild>
                                    <w:div w:id="2045056077">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528959305">
                                  <w:marLeft w:val="0"/>
                                  <w:marRight w:val="0"/>
                                  <w:marTop w:val="0"/>
                                  <w:marBottom w:val="0"/>
                                  <w:divBdr>
                                    <w:top w:val="single" w:sz="6" w:space="15" w:color="F2F2F2"/>
                                    <w:left w:val="none" w:sz="0" w:space="0" w:color="auto"/>
                                    <w:bottom w:val="none" w:sz="0" w:space="0" w:color="auto"/>
                                    <w:right w:val="none" w:sz="0" w:space="0" w:color="auto"/>
                                  </w:divBdr>
                                  <w:divsChild>
                                    <w:div w:id="1782337369">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146043441">
                                  <w:marLeft w:val="0"/>
                                  <w:marRight w:val="0"/>
                                  <w:marTop w:val="0"/>
                                  <w:marBottom w:val="0"/>
                                  <w:divBdr>
                                    <w:top w:val="single" w:sz="6" w:space="15" w:color="F2F2F2"/>
                                    <w:left w:val="none" w:sz="0" w:space="0" w:color="auto"/>
                                    <w:bottom w:val="none" w:sz="0" w:space="0" w:color="auto"/>
                                    <w:right w:val="none" w:sz="0" w:space="0" w:color="auto"/>
                                  </w:divBdr>
                                  <w:divsChild>
                                    <w:div w:id="1659461500">
                                      <w:marLeft w:val="0"/>
                                      <w:marRight w:val="0"/>
                                      <w:marTop w:val="0"/>
                                      <w:marBottom w:val="0"/>
                                      <w:divBdr>
                                        <w:top w:val="single" w:sz="12" w:space="8" w:color="FFA500"/>
                                        <w:left w:val="single" w:sz="12" w:space="8" w:color="FFA500"/>
                                        <w:bottom w:val="single" w:sz="12" w:space="8" w:color="FFA500"/>
                                        <w:right w:val="single" w:sz="12" w:space="8" w:color="FFA500"/>
                                      </w:divBdr>
                                    </w:div>
                                  </w:divsChild>
                                </w:div>
                                <w:div w:id="8459236">
                                  <w:marLeft w:val="0"/>
                                  <w:marRight w:val="0"/>
                                  <w:marTop w:val="0"/>
                                  <w:marBottom w:val="0"/>
                                  <w:divBdr>
                                    <w:top w:val="single" w:sz="6" w:space="15" w:color="F2F2F2"/>
                                    <w:left w:val="none" w:sz="0" w:space="0" w:color="auto"/>
                                    <w:bottom w:val="none" w:sz="0" w:space="0" w:color="auto"/>
                                    <w:right w:val="none" w:sz="0" w:space="0" w:color="auto"/>
                                  </w:divBdr>
                                  <w:divsChild>
                                    <w:div w:id="888959271">
                                      <w:marLeft w:val="0"/>
                                      <w:marRight w:val="0"/>
                                      <w:marTop w:val="0"/>
                                      <w:marBottom w:val="0"/>
                                      <w:divBdr>
                                        <w:top w:val="single" w:sz="12" w:space="8" w:color="FFA500"/>
                                        <w:left w:val="single" w:sz="12" w:space="8" w:color="FFA500"/>
                                        <w:bottom w:val="single" w:sz="12" w:space="8" w:color="FFA500"/>
                                        <w:right w:val="single" w:sz="12" w:space="8" w:color="FFA500"/>
                                      </w:divBdr>
                                    </w:div>
                                  </w:divsChild>
                                </w:div>
                              </w:divsChild>
                            </w:div>
                          </w:divsChild>
                        </w:div>
                      </w:divsChild>
                    </w:div>
                  </w:divsChild>
                </w:div>
              </w:divsChild>
            </w:div>
            <w:div w:id="370571294">
              <w:marLeft w:val="0"/>
              <w:marRight w:val="0"/>
              <w:marTop w:val="0"/>
              <w:marBottom w:val="0"/>
              <w:divBdr>
                <w:top w:val="none" w:sz="0" w:space="0" w:color="auto"/>
                <w:left w:val="none" w:sz="0" w:space="0" w:color="auto"/>
                <w:bottom w:val="none" w:sz="0" w:space="0" w:color="auto"/>
                <w:right w:val="none" w:sz="0" w:space="0" w:color="auto"/>
              </w:divBdr>
              <w:divsChild>
                <w:div w:id="1455752626">
                  <w:marLeft w:val="0"/>
                  <w:marRight w:val="0"/>
                  <w:marTop w:val="0"/>
                  <w:marBottom w:val="0"/>
                  <w:divBdr>
                    <w:top w:val="none" w:sz="0" w:space="0" w:color="auto"/>
                    <w:left w:val="none" w:sz="0" w:space="0" w:color="auto"/>
                    <w:bottom w:val="none" w:sz="0" w:space="0" w:color="auto"/>
                    <w:right w:val="none" w:sz="0" w:space="0" w:color="auto"/>
                  </w:divBdr>
                  <w:divsChild>
                    <w:div w:id="710567979">
                      <w:marLeft w:val="0"/>
                      <w:marRight w:val="0"/>
                      <w:marTop w:val="0"/>
                      <w:marBottom w:val="0"/>
                      <w:divBdr>
                        <w:top w:val="none" w:sz="0" w:space="0" w:color="auto"/>
                        <w:left w:val="none" w:sz="0" w:space="0" w:color="auto"/>
                        <w:bottom w:val="none" w:sz="0" w:space="0" w:color="auto"/>
                        <w:right w:val="none" w:sz="0" w:space="0" w:color="auto"/>
                      </w:divBdr>
                      <w:divsChild>
                        <w:div w:id="1779910845">
                          <w:marLeft w:val="0"/>
                          <w:marRight w:val="0"/>
                          <w:marTop w:val="0"/>
                          <w:marBottom w:val="0"/>
                          <w:divBdr>
                            <w:top w:val="none" w:sz="0" w:space="0" w:color="auto"/>
                            <w:left w:val="none" w:sz="0" w:space="0" w:color="auto"/>
                            <w:bottom w:val="none" w:sz="0" w:space="0" w:color="auto"/>
                            <w:right w:val="none" w:sz="0" w:space="0" w:color="auto"/>
                          </w:divBdr>
                          <w:divsChild>
                            <w:div w:id="737551799">
                              <w:marLeft w:val="0"/>
                              <w:marRight w:val="0"/>
                              <w:marTop w:val="0"/>
                              <w:marBottom w:val="0"/>
                              <w:divBdr>
                                <w:top w:val="none" w:sz="0" w:space="0" w:color="auto"/>
                                <w:left w:val="none" w:sz="0" w:space="0" w:color="auto"/>
                                <w:bottom w:val="none" w:sz="0" w:space="0" w:color="auto"/>
                                <w:right w:val="none" w:sz="0" w:space="0" w:color="auto"/>
                              </w:divBdr>
                              <w:divsChild>
                                <w:div w:id="946160756">
                                  <w:marLeft w:val="0"/>
                                  <w:marRight w:val="0"/>
                                  <w:marTop w:val="0"/>
                                  <w:marBottom w:val="0"/>
                                  <w:divBdr>
                                    <w:top w:val="single" w:sz="6" w:space="15" w:color="F2F2F2"/>
                                    <w:left w:val="none" w:sz="0" w:space="0" w:color="auto"/>
                                    <w:bottom w:val="none" w:sz="0" w:space="0" w:color="auto"/>
                                    <w:right w:val="none" w:sz="0" w:space="0" w:color="auto"/>
                                  </w:divBdr>
                                  <w:divsChild>
                                    <w:div w:id="1780492207">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367604324">
                                  <w:marLeft w:val="0"/>
                                  <w:marRight w:val="0"/>
                                  <w:marTop w:val="0"/>
                                  <w:marBottom w:val="0"/>
                                  <w:divBdr>
                                    <w:top w:val="single" w:sz="6" w:space="15" w:color="F2F2F2"/>
                                    <w:left w:val="none" w:sz="0" w:space="0" w:color="auto"/>
                                    <w:bottom w:val="none" w:sz="0" w:space="0" w:color="auto"/>
                                    <w:right w:val="none" w:sz="0" w:space="0" w:color="auto"/>
                                  </w:divBdr>
                                  <w:divsChild>
                                    <w:div w:id="1167287964">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05975843">
                                  <w:marLeft w:val="0"/>
                                  <w:marRight w:val="0"/>
                                  <w:marTop w:val="0"/>
                                  <w:marBottom w:val="0"/>
                                  <w:divBdr>
                                    <w:top w:val="single" w:sz="6" w:space="15" w:color="F2F2F2"/>
                                    <w:left w:val="none" w:sz="0" w:space="0" w:color="auto"/>
                                    <w:bottom w:val="none" w:sz="0" w:space="0" w:color="auto"/>
                                    <w:right w:val="none" w:sz="0" w:space="0" w:color="auto"/>
                                  </w:divBdr>
                                  <w:divsChild>
                                    <w:div w:id="1084835585">
                                      <w:marLeft w:val="0"/>
                                      <w:marRight w:val="0"/>
                                      <w:marTop w:val="0"/>
                                      <w:marBottom w:val="0"/>
                                      <w:divBdr>
                                        <w:top w:val="single" w:sz="12" w:space="8" w:color="FFA500"/>
                                        <w:left w:val="single" w:sz="12" w:space="8" w:color="FFA500"/>
                                        <w:bottom w:val="single" w:sz="12" w:space="8" w:color="FFA500"/>
                                        <w:right w:val="single" w:sz="12" w:space="8" w:color="FFA500"/>
                                      </w:divBdr>
                                    </w:div>
                                  </w:divsChild>
                                </w:div>
                                <w:div w:id="1269504443">
                                  <w:marLeft w:val="0"/>
                                  <w:marRight w:val="0"/>
                                  <w:marTop w:val="0"/>
                                  <w:marBottom w:val="0"/>
                                  <w:divBdr>
                                    <w:top w:val="single" w:sz="6" w:space="15" w:color="F2F2F2"/>
                                    <w:left w:val="none" w:sz="0" w:space="0" w:color="auto"/>
                                    <w:bottom w:val="none" w:sz="0" w:space="0" w:color="auto"/>
                                    <w:right w:val="none" w:sz="0" w:space="0" w:color="auto"/>
                                  </w:divBdr>
                                  <w:divsChild>
                                    <w:div w:id="563756785">
                                      <w:marLeft w:val="0"/>
                                      <w:marRight w:val="0"/>
                                      <w:marTop w:val="0"/>
                                      <w:marBottom w:val="0"/>
                                      <w:divBdr>
                                        <w:top w:val="single" w:sz="12" w:space="8" w:color="FFA500"/>
                                        <w:left w:val="single" w:sz="12" w:space="8" w:color="FFA500"/>
                                        <w:bottom w:val="single" w:sz="12" w:space="8" w:color="FFA500"/>
                                        <w:right w:val="single" w:sz="12" w:space="8" w:color="FFA500"/>
                                      </w:divBdr>
                                    </w:div>
                                  </w:divsChild>
                                </w:div>
                              </w:divsChild>
                            </w:div>
                          </w:divsChild>
                        </w:div>
                      </w:divsChild>
                    </w:div>
                  </w:divsChild>
                </w:div>
                <w:div w:id="1760634099">
                  <w:marLeft w:val="0"/>
                  <w:marRight w:val="0"/>
                  <w:marTop w:val="0"/>
                  <w:marBottom w:val="0"/>
                  <w:divBdr>
                    <w:top w:val="none" w:sz="0" w:space="0" w:color="auto"/>
                    <w:left w:val="none" w:sz="0" w:space="0" w:color="auto"/>
                    <w:bottom w:val="none" w:sz="0" w:space="0" w:color="auto"/>
                    <w:right w:val="none" w:sz="0" w:space="0" w:color="auto"/>
                  </w:divBdr>
                  <w:divsChild>
                    <w:div w:id="2031371785">
                      <w:marLeft w:val="0"/>
                      <w:marRight w:val="0"/>
                      <w:marTop w:val="0"/>
                      <w:marBottom w:val="0"/>
                      <w:divBdr>
                        <w:top w:val="none" w:sz="0" w:space="0" w:color="auto"/>
                        <w:left w:val="none" w:sz="0" w:space="0" w:color="auto"/>
                        <w:bottom w:val="none" w:sz="0" w:space="0" w:color="auto"/>
                        <w:right w:val="none" w:sz="0" w:space="0" w:color="auto"/>
                      </w:divBdr>
                      <w:divsChild>
                        <w:div w:id="219370295">
                          <w:marLeft w:val="0"/>
                          <w:marRight w:val="0"/>
                          <w:marTop w:val="0"/>
                          <w:marBottom w:val="0"/>
                          <w:divBdr>
                            <w:top w:val="none" w:sz="0" w:space="0" w:color="auto"/>
                            <w:left w:val="none" w:sz="0" w:space="0" w:color="auto"/>
                            <w:bottom w:val="none" w:sz="0" w:space="0" w:color="auto"/>
                            <w:right w:val="none" w:sz="0" w:space="0" w:color="auto"/>
                          </w:divBdr>
                          <w:divsChild>
                            <w:div w:id="495077438">
                              <w:marLeft w:val="0"/>
                              <w:marRight w:val="0"/>
                              <w:marTop w:val="0"/>
                              <w:marBottom w:val="0"/>
                              <w:divBdr>
                                <w:top w:val="none" w:sz="0" w:space="0" w:color="auto"/>
                                <w:left w:val="none" w:sz="0" w:space="0" w:color="auto"/>
                                <w:bottom w:val="none" w:sz="0" w:space="0" w:color="auto"/>
                                <w:right w:val="none" w:sz="0" w:space="0" w:color="auto"/>
                              </w:divBdr>
                              <w:divsChild>
                                <w:div w:id="1948266840">
                                  <w:marLeft w:val="0"/>
                                  <w:marRight w:val="0"/>
                                  <w:marTop w:val="0"/>
                                  <w:marBottom w:val="0"/>
                                  <w:divBdr>
                                    <w:top w:val="single" w:sz="6" w:space="15" w:color="F2F2F2"/>
                                    <w:left w:val="none" w:sz="0" w:space="0" w:color="auto"/>
                                    <w:bottom w:val="none" w:sz="0" w:space="0" w:color="auto"/>
                                    <w:right w:val="none" w:sz="0" w:space="0" w:color="auto"/>
                                  </w:divBdr>
                                  <w:divsChild>
                                    <w:div w:id="411583329">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379352196">
                                  <w:marLeft w:val="0"/>
                                  <w:marRight w:val="0"/>
                                  <w:marTop w:val="0"/>
                                  <w:marBottom w:val="0"/>
                                  <w:divBdr>
                                    <w:top w:val="single" w:sz="6" w:space="15" w:color="F2F2F2"/>
                                    <w:left w:val="none" w:sz="0" w:space="0" w:color="auto"/>
                                    <w:bottom w:val="none" w:sz="0" w:space="0" w:color="auto"/>
                                    <w:right w:val="none" w:sz="0" w:space="0" w:color="auto"/>
                                  </w:divBdr>
                                  <w:divsChild>
                                    <w:div w:id="305548012">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595359481">
                                  <w:marLeft w:val="0"/>
                                  <w:marRight w:val="0"/>
                                  <w:marTop w:val="0"/>
                                  <w:marBottom w:val="0"/>
                                  <w:divBdr>
                                    <w:top w:val="single" w:sz="6" w:space="15" w:color="F2F2F2"/>
                                    <w:left w:val="none" w:sz="0" w:space="0" w:color="auto"/>
                                    <w:bottom w:val="none" w:sz="0" w:space="0" w:color="auto"/>
                                    <w:right w:val="none" w:sz="0" w:space="0" w:color="auto"/>
                                  </w:divBdr>
                                  <w:divsChild>
                                    <w:div w:id="1896744225">
                                      <w:marLeft w:val="0"/>
                                      <w:marRight w:val="0"/>
                                      <w:marTop w:val="100"/>
                                      <w:marBottom w:val="100"/>
                                      <w:divBdr>
                                        <w:top w:val="single" w:sz="18" w:space="18" w:color="FFA500"/>
                                        <w:left w:val="single" w:sz="18" w:space="18" w:color="FFA500"/>
                                        <w:bottom w:val="single" w:sz="18" w:space="18" w:color="FFA500"/>
                                        <w:right w:val="single" w:sz="18" w:space="18" w:color="FFA500"/>
                                      </w:divBdr>
                                    </w:div>
                                  </w:divsChild>
                                </w:div>
                              </w:divsChild>
                            </w:div>
                          </w:divsChild>
                        </w:div>
                      </w:divsChild>
                    </w:div>
                  </w:divsChild>
                </w:div>
              </w:divsChild>
            </w:div>
          </w:divsChild>
        </w:div>
      </w:divsChild>
    </w:div>
    <w:div w:id="1330061597">
      <w:bodyDiv w:val="1"/>
      <w:marLeft w:val="0"/>
      <w:marRight w:val="0"/>
      <w:marTop w:val="0"/>
      <w:marBottom w:val="0"/>
      <w:divBdr>
        <w:top w:val="none" w:sz="0" w:space="0" w:color="auto"/>
        <w:left w:val="none" w:sz="0" w:space="0" w:color="auto"/>
        <w:bottom w:val="none" w:sz="0" w:space="0" w:color="auto"/>
        <w:right w:val="none" w:sz="0" w:space="0" w:color="auto"/>
      </w:divBdr>
      <w:divsChild>
        <w:div w:id="147747683">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675572469">
      <w:bodyDiv w:val="1"/>
      <w:marLeft w:val="0"/>
      <w:marRight w:val="0"/>
      <w:marTop w:val="0"/>
      <w:marBottom w:val="0"/>
      <w:divBdr>
        <w:top w:val="none" w:sz="0" w:space="0" w:color="auto"/>
        <w:left w:val="none" w:sz="0" w:space="0" w:color="auto"/>
        <w:bottom w:val="none" w:sz="0" w:space="0" w:color="auto"/>
        <w:right w:val="none" w:sz="0" w:space="0" w:color="auto"/>
      </w:divBdr>
      <w:divsChild>
        <w:div w:id="1962835494">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701854675">
      <w:bodyDiv w:val="1"/>
      <w:marLeft w:val="0"/>
      <w:marRight w:val="0"/>
      <w:marTop w:val="0"/>
      <w:marBottom w:val="0"/>
      <w:divBdr>
        <w:top w:val="none" w:sz="0" w:space="0" w:color="auto"/>
        <w:left w:val="none" w:sz="0" w:space="0" w:color="auto"/>
        <w:bottom w:val="none" w:sz="0" w:space="0" w:color="auto"/>
        <w:right w:val="none" w:sz="0" w:space="0" w:color="auto"/>
      </w:divBdr>
      <w:divsChild>
        <w:div w:id="977101736">
          <w:marLeft w:val="0"/>
          <w:marRight w:val="0"/>
          <w:marTop w:val="0"/>
          <w:marBottom w:val="0"/>
          <w:divBdr>
            <w:top w:val="single" w:sz="6" w:space="15" w:color="F2F2F2"/>
            <w:left w:val="none" w:sz="0" w:space="0" w:color="auto"/>
            <w:bottom w:val="none" w:sz="0" w:space="0" w:color="auto"/>
            <w:right w:val="none" w:sz="0" w:space="0" w:color="auto"/>
          </w:divBdr>
          <w:divsChild>
            <w:div w:id="1983610066">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182090512">
          <w:marLeft w:val="0"/>
          <w:marRight w:val="0"/>
          <w:marTop w:val="0"/>
          <w:marBottom w:val="0"/>
          <w:divBdr>
            <w:top w:val="none" w:sz="0" w:space="0" w:color="auto"/>
            <w:left w:val="none" w:sz="0" w:space="0" w:color="auto"/>
            <w:bottom w:val="none" w:sz="0" w:space="0" w:color="auto"/>
            <w:right w:val="none" w:sz="0" w:space="0" w:color="auto"/>
          </w:divBdr>
          <w:divsChild>
            <w:div w:id="948656896">
              <w:marLeft w:val="195"/>
              <w:marRight w:val="195"/>
              <w:marTop w:val="0"/>
              <w:marBottom w:val="0"/>
              <w:divBdr>
                <w:top w:val="none" w:sz="0" w:space="0" w:color="auto"/>
                <w:left w:val="none" w:sz="0" w:space="0" w:color="auto"/>
                <w:bottom w:val="none" w:sz="0" w:space="0" w:color="auto"/>
                <w:right w:val="none" w:sz="0" w:space="0" w:color="auto"/>
              </w:divBdr>
            </w:div>
            <w:div w:id="377777421">
              <w:marLeft w:val="0"/>
              <w:marRight w:val="0"/>
              <w:marTop w:val="0"/>
              <w:marBottom w:val="0"/>
              <w:divBdr>
                <w:top w:val="none" w:sz="0" w:space="0" w:color="auto"/>
                <w:left w:val="none" w:sz="0" w:space="0" w:color="auto"/>
                <w:bottom w:val="none" w:sz="0" w:space="0" w:color="auto"/>
                <w:right w:val="none" w:sz="0" w:space="0" w:color="auto"/>
              </w:divBdr>
            </w:div>
          </w:divsChild>
        </w:div>
        <w:div w:id="482507050">
          <w:marLeft w:val="0"/>
          <w:marRight w:val="0"/>
          <w:marTop w:val="0"/>
          <w:marBottom w:val="0"/>
          <w:divBdr>
            <w:top w:val="none" w:sz="0" w:space="0" w:color="auto"/>
            <w:left w:val="none" w:sz="0" w:space="0" w:color="auto"/>
            <w:bottom w:val="none" w:sz="0" w:space="0" w:color="auto"/>
            <w:right w:val="none" w:sz="0" w:space="0" w:color="auto"/>
          </w:divBdr>
          <w:divsChild>
            <w:div w:id="407192331">
              <w:marLeft w:val="0"/>
              <w:marRight w:val="0"/>
              <w:marTop w:val="0"/>
              <w:marBottom w:val="0"/>
              <w:divBdr>
                <w:top w:val="none" w:sz="0" w:space="0" w:color="auto"/>
                <w:left w:val="none" w:sz="0" w:space="0" w:color="auto"/>
                <w:bottom w:val="none" w:sz="0" w:space="0" w:color="auto"/>
                <w:right w:val="none" w:sz="0" w:space="0" w:color="auto"/>
              </w:divBdr>
              <w:divsChild>
                <w:div w:id="1628469726">
                  <w:marLeft w:val="0"/>
                  <w:marRight w:val="0"/>
                  <w:marTop w:val="0"/>
                  <w:marBottom w:val="0"/>
                  <w:divBdr>
                    <w:top w:val="none" w:sz="0" w:space="0" w:color="auto"/>
                    <w:left w:val="none" w:sz="0" w:space="0" w:color="auto"/>
                    <w:bottom w:val="none" w:sz="0" w:space="0" w:color="auto"/>
                    <w:right w:val="none" w:sz="0" w:space="0" w:color="auto"/>
                  </w:divBdr>
                  <w:divsChild>
                    <w:div w:id="729694619">
                      <w:marLeft w:val="0"/>
                      <w:marRight w:val="0"/>
                      <w:marTop w:val="0"/>
                      <w:marBottom w:val="0"/>
                      <w:divBdr>
                        <w:top w:val="none" w:sz="0" w:space="0" w:color="auto"/>
                        <w:left w:val="none" w:sz="0" w:space="0" w:color="auto"/>
                        <w:bottom w:val="none" w:sz="0" w:space="0" w:color="auto"/>
                        <w:right w:val="none" w:sz="0" w:space="0" w:color="auto"/>
                      </w:divBdr>
                      <w:divsChild>
                        <w:div w:id="1432050282">
                          <w:marLeft w:val="0"/>
                          <w:marRight w:val="0"/>
                          <w:marTop w:val="0"/>
                          <w:marBottom w:val="0"/>
                          <w:divBdr>
                            <w:top w:val="none" w:sz="0" w:space="0" w:color="auto"/>
                            <w:left w:val="none" w:sz="0" w:space="0" w:color="auto"/>
                            <w:bottom w:val="none" w:sz="0" w:space="0" w:color="auto"/>
                            <w:right w:val="none" w:sz="0" w:space="0" w:color="auto"/>
                          </w:divBdr>
                          <w:divsChild>
                            <w:div w:id="299120729">
                              <w:marLeft w:val="0"/>
                              <w:marRight w:val="0"/>
                              <w:marTop w:val="0"/>
                              <w:marBottom w:val="0"/>
                              <w:divBdr>
                                <w:top w:val="none" w:sz="0" w:space="0" w:color="auto"/>
                                <w:left w:val="none" w:sz="0" w:space="0" w:color="auto"/>
                                <w:bottom w:val="none" w:sz="0" w:space="0" w:color="auto"/>
                                <w:right w:val="none" w:sz="0" w:space="0" w:color="auto"/>
                              </w:divBdr>
                              <w:divsChild>
                                <w:div w:id="517504930">
                                  <w:marLeft w:val="0"/>
                                  <w:marRight w:val="0"/>
                                  <w:marTop w:val="0"/>
                                  <w:marBottom w:val="0"/>
                                  <w:divBdr>
                                    <w:top w:val="none" w:sz="0" w:space="0" w:color="auto"/>
                                    <w:left w:val="none" w:sz="0" w:space="0" w:color="auto"/>
                                    <w:bottom w:val="none" w:sz="0" w:space="0" w:color="auto"/>
                                    <w:right w:val="none" w:sz="0" w:space="0" w:color="auto"/>
                                  </w:divBdr>
                                  <w:divsChild>
                                    <w:div w:id="298264934">
                                      <w:marLeft w:val="0"/>
                                      <w:marRight w:val="0"/>
                                      <w:marTop w:val="0"/>
                                      <w:marBottom w:val="0"/>
                                      <w:divBdr>
                                        <w:top w:val="none" w:sz="0" w:space="0" w:color="auto"/>
                                        <w:left w:val="none" w:sz="0" w:space="0" w:color="auto"/>
                                        <w:bottom w:val="none" w:sz="0" w:space="0" w:color="auto"/>
                                        <w:right w:val="none" w:sz="0" w:space="0" w:color="auto"/>
                                      </w:divBdr>
                                    </w:div>
                                    <w:div w:id="1408192965">
                                      <w:marLeft w:val="0"/>
                                      <w:marRight w:val="0"/>
                                      <w:marTop w:val="0"/>
                                      <w:marBottom w:val="0"/>
                                      <w:divBdr>
                                        <w:top w:val="none" w:sz="0" w:space="0" w:color="auto"/>
                                        <w:left w:val="none" w:sz="0" w:space="0" w:color="auto"/>
                                        <w:bottom w:val="none" w:sz="0" w:space="0" w:color="auto"/>
                                        <w:right w:val="none" w:sz="0" w:space="0" w:color="auto"/>
                                      </w:divBdr>
                                    </w:div>
                                  </w:divsChild>
                                </w:div>
                                <w:div w:id="342050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5563718">
                  <w:marLeft w:val="0"/>
                  <w:marRight w:val="0"/>
                  <w:marTop w:val="0"/>
                  <w:marBottom w:val="0"/>
                  <w:divBdr>
                    <w:top w:val="none" w:sz="0" w:space="0" w:color="auto"/>
                    <w:left w:val="none" w:sz="0" w:space="0" w:color="auto"/>
                    <w:bottom w:val="none" w:sz="0" w:space="0" w:color="auto"/>
                    <w:right w:val="none" w:sz="0" w:space="0" w:color="auto"/>
                  </w:divBdr>
                  <w:divsChild>
                    <w:div w:id="1120762514">
                      <w:marLeft w:val="0"/>
                      <w:marRight w:val="0"/>
                      <w:marTop w:val="0"/>
                      <w:marBottom w:val="0"/>
                      <w:divBdr>
                        <w:top w:val="none" w:sz="0" w:space="0" w:color="auto"/>
                        <w:left w:val="none" w:sz="0" w:space="0" w:color="auto"/>
                        <w:bottom w:val="none" w:sz="0" w:space="0" w:color="auto"/>
                        <w:right w:val="none" w:sz="0" w:space="0" w:color="auto"/>
                      </w:divBdr>
                      <w:divsChild>
                        <w:div w:id="880362315">
                          <w:marLeft w:val="0"/>
                          <w:marRight w:val="0"/>
                          <w:marTop w:val="0"/>
                          <w:marBottom w:val="0"/>
                          <w:divBdr>
                            <w:top w:val="none" w:sz="0" w:space="0" w:color="auto"/>
                            <w:left w:val="none" w:sz="0" w:space="0" w:color="auto"/>
                            <w:bottom w:val="none" w:sz="0" w:space="0" w:color="auto"/>
                            <w:right w:val="none" w:sz="0" w:space="0" w:color="auto"/>
                          </w:divBdr>
                          <w:divsChild>
                            <w:div w:id="121073109">
                              <w:marLeft w:val="0"/>
                              <w:marRight w:val="0"/>
                              <w:marTop w:val="0"/>
                              <w:marBottom w:val="0"/>
                              <w:divBdr>
                                <w:top w:val="none" w:sz="0" w:space="0" w:color="auto"/>
                                <w:left w:val="none" w:sz="0" w:space="0" w:color="auto"/>
                                <w:bottom w:val="none" w:sz="0" w:space="0" w:color="auto"/>
                                <w:right w:val="none" w:sz="0" w:space="0" w:color="auto"/>
                              </w:divBdr>
                              <w:divsChild>
                                <w:div w:id="1772160024">
                                  <w:marLeft w:val="0"/>
                                  <w:marRight w:val="0"/>
                                  <w:marTop w:val="0"/>
                                  <w:marBottom w:val="0"/>
                                  <w:divBdr>
                                    <w:top w:val="single" w:sz="6" w:space="15" w:color="F2F2F2"/>
                                    <w:left w:val="none" w:sz="0" w:space="0" w:color="auto"/>
                                    <w:bottom w:val="none" w:sz="0" w:space="0" w:color="auto"/>
                                    <w:right w:val="none" w:sz="0" w:space="0" w:color="auto"/>
                                  </w:divBdr>
                                  <w:divsChild>
                                    <w:div w:id="1578974484">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800610166">
                                  <w:marLeft w:val="0"/>
                                  <w:marRight w:val="0"/>
                                  <w:marTop w:val="0"/>
                                  <w:marBottom w:val="0"/>
                                  <w:divBdr>
                                    <w:top w:val="single" w:sz="6" w:space="15" w:color="F2F2F2"/>
                                    <w:left w:val="none" w:sz="0" w:space="0" w:color="auto"/>
                                    <w:bottom w:val="none" w:sz="0" w:space="0" w:color="auto"/>
                                    <w:right w:val="none" w:sz="0" w:space="0" w:color="auto"/>
                                  </w:divBdr>
                                  <w:divsChild>
                                    <w:div w:id="326638351">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296182644">
                                  <w:marLeft w:val="0"/>
                                  <w:marRight w:val="0"/>
                                  <w:marTop w:val="0"/>
                                  <w:marBottom w:val="0"/>
                                  <w:divBdr>
                                    <w:top w:val="single" w:sz="6" w:space="15" w:color="F2F2F2"/>
                                    <w:left w:val="none" w:sz="0" w:space="0" w:color="auto"/>
                                    <w:bottom w:val="none" w:sz="0" w:space="0" w:color="auto"/>
                                    <w:right w:val="none" w:sz="0" w:space="0" w:color="auto"/>
                                  </w:divBdr>
                                  <w:divsChild>
                                    <w:div w:id="1974944590">
                                      <w:marLeft w:val="0"/>
                                      <w:marRight w:val="0"/>
                                      <w:marTop w:val="0"/>
                                      <w:marBottom w:val="0"/>
                                      <w:divBdr>
                                        <w:top w:val="single" w:sz="12" w:space="8" w:color="FFA500"/>
                                        <w:left w:val="single" w:sz="12" w:space="8" w:color="FFA500"/>
                                        <w:bottom w:val="single" w:sz="12" w:space="8" w:color="FFA500"/>
                                        <w:right w:val="single" w:sz="12" w:space="8" w:color="FFA500"/>
                                      </w:divBdr>
                                    </w:div>
                                  </w:divsChild>
                                </w:div>
                                <w:div w:id="798455753">
                                  <w:marLeft w:val="0"/>
                                  <w:marRight w:val="0"/>
                                  <w:marTop w:val="0"/>
                                  <w:marBottom w:val="0"/>
                                  <w:divBdr>
                                    <w:top w:val="single" w:sz="6" w:space="15" w:color="F2F2F2"/>
                                    <w:left w:val="none" w:sz="0" w:space="0" w:color="auto"/>
                                    <w:bottom w:val="none" w:sz="0" w:space="0" w:color="auto"/>
                                    <w:right w:val="none" w:sz="0" w:space="0" w:color="auto"/>
                                  </w:divBdr>
                                  <w:divsChild>
                                    <w:div w:id="1848934243">
                                      <w:marLeft w:val="0"/>
                                      <w:marRight w:val="0"/>
                                      <w:marTop w:val="0"/>
                                      <w:marBottom w:val="0"/>
                                      <w:divBdr>
                                        <w:top w:val="single" w:sz="12" w:space="8" w:color="FFA500"/>
                                        <w:left w:val="single" w:sz="12" w:space="8" w:color="FFA500"/>
                                        <w:bottom w:val="single" w:sz="12" w:space="8" w:color="FFA500"/>
                                        <w:right w:val="single" w:sz="12" w:space="8" w:color="FFA500"/>
                                      </w:divBdr>
                                    </w:div>
                                  </w:divsChild>
                                </w:div>
                              </w:divsChild>
                            </w:div>
                          </w:divsChild>
                        </w:div>
                      </w:divsChild>
                    </w:div>
                  </w:divsChild>
                </w:div>
              </w:divsChild>
            </w:div>
          </w:divsChild>
        </w:div>
      </w:divsChild>
    </w:div>
    <w:div w:id="1740785191">
      <w:bodyDiv w:val="1"/>
      <w:marLeft w:val="0"/>
      <w:marRight w:val="0"/>
      <w:marTop w:val="0"/>
      <w:marBottom w:val="0"/>
      <w:divBdr>
        <w:top w:val="none" w:sz="0" w:space="0" w:color="auto"/>
        <w:left w:val="none" w:sz="0" w:space="0" w:color="auto"/>
        <w:bottom w:val="none" w:sz="0" w:space="0" w:color="auto"/>
        <w:right w:val="none" w:sz="0" w:space="0" w:color="auto"/>
      </w:divBdr>
      <w:divsChild>
        <w:div w:id="1354918438">
          <w:marLeft w:val="0"/>
          <w:marRight w:val="0"/>
          <w:marTop w:val="0"/>
          <w:marBottom w:val="0"/>
          <w:divBdr>
            <w:top w:val="single" w:sz="6" w:space="15" w:color="F2F2F2"/>
            <w:left w:val="none" w:sz="0" w:space="0" w:color="auto"/>
            <w:bottom w:val="none" w:sz="0" w:space="0" w:color="auto"/>
            <w:right w:val="none" w:sz="0" w:space="0" w:color="auto"/>
          </w:divBdr>
          <w:divsChild>
            <w:div w:id="1628583291">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622662882">
          <w:marLeft w:val="0"/>
          <w:marRight w:val="0"/>
          <w:marTop w:val="0"/>
          <w:marBottom w:val="0"/>
          <w:divBdr>
            <w:top w:val="none" w:sz="0" w:space="0" w:color="auto"/>
            <w:left w:val="none" w:sz="0" w:space="0" w:color="auto"/>
            <w:bottom w:val="none" w:sz="0" w:space="0" w:color="auto"/>
            <w:right w:val="none" w:sz="0" w:space="0" w:color="auto"/>
          </w:divBdr>
          <w:divsChild>
            <w:div w:id="1320042681">
              <w:marLeft w:val="195"/>
              <w:marRight w:val="195"/>
              <w:marTop w:val="0"/>
              <w:marBottom w:val="0"/>
              <w:divBdr>
                <w:top w:val="none" w:sz="0" w:space="0" w:color="auto"/>
                <w:left w:val="none" w:sz="0" w:space="0" w:color="auto"/>
                <w:bottom w:val="none" w:sz="0" w:space="0" w:color="auto"/>
                <w:right w:val="none" w:sz="0" w:space="0" w:color="auto"/>
              </w:divBdr>
            </w:div>
            <w:div w:id="559679803">
              <w:marLeft w:val="0"/>
              <w:marRight w:val="0"/>
              <w:marTop w:val="0"/>
              <w:marBottom w:val="0"/>
              <w:divBdr>
                <w:top w:val="none" w:sz="0" w:space="0" w:color="auto"/>
                <w:left w:val="none" w:sz="0" w:space="0" w:color="auto"/>
                <w:bottom w:val="none" w:sz="0" w:space="0" w:color="auto"/>
                <w:right w:val="none" w:sz="0" w:space="0" w:color="auto"/>
              </w:divBdr>
            </w:div>
          </w:divsChild>
        </w:div>
        <w:div w:id="1021323052">
          <w:marLeft w:val="0"/>
          <w:marRight w:val="0"/>
          <w:marTop w:val="0"/>
          <w:marBottom w:val="0"/>
          <w:divBdr>
            <w:top w:val="none" w:sz="0" w:space="0" w:color="auto"/>
            <w:left w:val="none" w:sz="0" w:space="0" w:color="auto"/>
            <w:bottom w:val="none" w:sz="0" w:space="0" w:color="auto"/>
            <w:right w:val="none" w:sz="0" w:space="0" w:color="auto"/>
          </w:divBdr>
          <w:divsChild>
            <w:div w:id="356271330">
              <w:marLeft w:val="0"/>
              <w:marRight w:val="0"/>
              <w:marTop w:val="0"/>
              <w:marBottom w:val="0"/>
              <w:divBdr>
                <w:top w:val="none" w:sz="0" w:space="0" w:color="auto"/>
                <w:left w:val="none" w:sz="0" w:space="0" w:color="auto"/>
                <w:bottom w:val="none" w:sz="0" w:space="0" w:color="auto"/>
                <w:right w:val="none" w:sz="0" w:space="0" w:color="auto"/>
              </w:divBdr>
              <w:divsChild>
                <w:div w:id="332492060">
                  <w:marLeft w:val="0"/>
                  <w:marRight w:val="0"/>
                  <w:marTop w:val="0"/>
                  <w:marBottom w:val="0"/>
                  <w:divBdr>
                    <w:top w:val="none" w:sz="0" w:space="0" w:color="auto"/>
                    <w:left w:val="none" w:sz="0" w:space="0" w:color="auto"/>
                    <w:bottom w:val="none" w:sz="0" w:space="0" w:color="auto"/>
                    <w:right w:val="none" w:sz="0" w:space="0" w:color="auto"/>
                  </w:divBdr>
                  <w:divsChild>
                    <w:div w:id="5787877">
                      <w:marLeft w:val="0"/>
                      <w:marRight w:val="0"/>
                      <w:marTop w:val="0"/>
                      <w:marBottom w:val="0"/>
                      <w:divBdr>
                        <w:top w:val="none" w:sz="0" w:space="0" w:color="auto"/>
                        <w:left w:val="none" w:sz="0" w:space="0" w:color="auto"/>
                        <w:bottom w:val="none" w:sz="0" w:space="0" w:color="auto"/>
                        <w:right w:val="none" w:sz="0" w:space="0" w:color="auto"/>
                      </w:divBdr>
                      <w:divsChild>
                        <w:div w:id="308050689">
                          <w:marLeft w:val="0"/>
                          <w:marRight w:val="0"/>
                          <w:marTop w:val="0"/>
                          <w:marBottom w:val="0"/>
                          <w:divBdr>
                            <w:top w:val="none" w:sz="0" w:space="0" w:color="auto"/>
                            <w:left w:val="none" w:sz="0" w:space="0" w:color="auto"/>
                            <w:bottom w:val="none" w:sz="0" w:space="0" w:color="auto"/>
                            <w:right w:val="none" w:sz="0" w:space="0" w:color="auto"/>
                          </w:divBdr>
                          <w:divsChild>
                            <w:div w:id="218830380">
                              <w:marLeft w:val="0"/>
                              <w:marRight w:val="0"/>
                              <w:marTop w:val="0"/>
                              <w:marBottom w:val="0"/>
                              <w:divBdr>
                                <w:top w:val="none" w:sz="0" w:space="0" w:color="auto"/>
                                <w:left w:val="none" w:sz="0" w:space="0" w:color="auto"/>
                                <w:bottom w:val="none" w:sz="0" w:space="0" w:color="auto"/>
                                <w:right w:val="none" w:sz="0" w:space="0" w:color="auto"/>
                              </w:divBdr>
                              <w:divsChild>
                                <w:div w:id="150024039">
                                  <w:marLeft w:val="0"/>
                                  <w:marRight w:val="0"/>
                                  <w:marTop w:val="0"/>
                                  <w:marBottom w:val="0"/>
                                  <w:divBdr>
                                    <w:top w:val="none" w:sz="0" w:space="0" w:color="auto"/>
                                    <w:left w:val="none" w:sz="0" w:space="0" w:color="auto"/>
                                    <w:bottom w:val="none" w:sz="0" w:space="0" w:color="auto"/>
                                    <w:right w:val="none" w:sz="0" w:space="0" w:color="auto"/>
                                  </w:divBdr>
                                  <w:divsChild>
                                    <w:div w:id="653266071">
                                      <w:marLeft w:val="0"/>
                                      <w:marRight w:val="0"/>
                                      <w:marTop w:val="0"/>
                                      <w:marBottom w:val="0"/>
                                      <w:divBdr>
                                        <w:top w:val="none" w:sz="0" w:space="0" w:color="auto"/>
                                        <w:left w:val="none" w:sz="0" w:space="0" w:color="auto"/>
                                        <w:bottom w:val="none" w:sz="0" w:space="0" w:color="auto"/>
                                        <w:right w:val="none" w:sz="0" w:space="0" w:color="auto"/>
                                      </w:divBdr>
                                    </w:div>
                                    <w:div w:id="225919364">
                                      <w:marLeft w:val="0"/>
                                      <w:marRight w:val="0"/>
                                      <w:marTop w:val="0"/>
                                      <w:marBottom w:val="0"/>
                                      <w:divBdr>
                                        <w:top w:val="none" w:sz="0" w:space="0" w:color="auto"/>
                                        <w:left w:val="none" w:sz="0" w:space="0" w:color="auto"/>
                                        <w:bottom w:val="none" w:sz="0" w:space="0" w:color="auto"/>
                                        <w:right w:val="none" w:sz="0" w:space="0" w:color="auto"/>
                                      </w:divBdr>
                                    </w:div>
                                  </w:divsChild>
                                </w:div>
                                <w:div w:id="33013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3839137">
                  <w:marLeft w:val="0"/>
                  <w:marRight w:val="0"/>
                  <w:marTop w:val="0"/>
                  <w:marBottom w:val="0"/>
                  <w:divBdr>
                    <w:top w:val="none" w:sz="0" w:space="0" w:color="auto"/>
                    <w:left w:val="none" w:sz="0" w:space="0" w:color="auto"/>
                    <w:bottom w:val="none" w:sz="0" w:space="0" w:color="auto"/>
                    <w:right w:val="none" w:sz="0" w:space="0" w:color="auto"/>
                  </w:divBdr>
                  <w:divsChild>
                    <w:div w:id="329211591">
                      <w:marLeft w:val="0"/>
                      <w:marRight w:val="0"/>
                      <w:marTop w:val="0"/>
                      <w:marBottom w:val="0"/>
                      <w:divBdr>
                        <w:top w:val="none" w:sz="0" w:space="0" w:color="auto"/>
                        <w:left w:val="none" w:sz="0" w:space="0" w:color="auto"/>
                        <w:bottom w:val="none" w:sz="0" w:space="0" w:color="auto"/>
                        <w:right w:val="none" w:sz="0" w:space="0" w:color="auto"/>
                      </w:divBdr>
                      <w:divsChild>
                        <w:div w:id="1221358817">
                          <w:marLeft w:val="0"/>
                          <w:marRight w:val="0"/>
                          <w:marTop w:val="0"/>
                          <w:marBottom w:val="0"/>
                          <w:divBdr>
                            <w:top w:val="none" w:sz="0" w:space="0" w:color="auto"/>
                            <w:left w:val="none" w:sz="0" w:space="0" w:color="auto"/>
                            <w:bottom w:val="none" w:sz="0" w:space="0" w:color="auto"/>
                            <w:right w:val="none" w:sz="0" w:space="0" w:color="auto"/>
                          </w:divBdr>
                          <w:divsChild>
                            <w:div w:id="906500153">
                              <w:marLeft w:val="0"/>
                              <w:marRight w:val="0"/>
                              <w:marTop w:val="0"/>
                              <w:marBottom w:val="0"/>
                              <w:divBdr>
                                <w:top w:val="none" w:sz="0" w:space="0" w:color="auto"/>
                                <w:left w:val="none" w:sz="0" w:space="0" w:color="auto"/>
                                <w:bottom w:val="none" w:sz="0" w:space="0" w:color="auto"/>
                                <w:right w:val="none" w:sz="0" w:space="0" w:color="auto"/>
                              </w:divBdr>
                              <w:divsChild>
                                <w:div w:id="1474829872">
                                  <w:marLeft w:val="0"/>
                                  <w:marRight w:val="0"/>
                                  <w:marTop w:val="0"/>
                                  <w:marBottom w:val="0"/>
                                  <w:divBdr>
                                    <w:top w:val="single" w:sz="6" w:space="15" w:color="F2F2F2"/>
                                    <w:left w:val="none" w:sz="0" w:space="0" w:color="auto"/>
                                    <w:bottom w:val="none" w:sz="0" w:space="0" w:color="auto"/>
                                    <w:right w:val="none" w:sz="0" w:space="0" w:color="auto"/>
                                  </w:divBdr>
                                  <w:divsChild>
                                    <w:div w:id="70473834">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382629117">
                                  <w:marLeft w:val="0"/>
                                  <w:marRight w:val="0"/>
                                  <w:marTop w:val="0"/>
                                  <w:marBottom w:val="0"/>
                                  <w:divBdr>
                                    <w:top w:val="single" w:sz="6" w:space="15" w:color="F2F2F2"/>
                                    <w:left w:val="none" w:sz="0" w:space="0" w:color="auto"/>
                                    <w:bottom w:val="none" w:sz="0" w:space="0" w:color="auto"/>
                                    <w:right w:val="none" w:sz="0" w:space="0" w:color="auto"/>
                                  </w:divBdr>
                                  <w:divsChild>
                                    <w:div w:id="685596284">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980115285">
                                  <w:marLeft w:val="0"/>
                                  <w:marRight w:val="0"/>
                                  <w:marTop w:val="0"/>
                                  <w:marBottom w:val="0"/>
                                  <w:divBdr>
                                    <w:top w:val="single" w:sz="6" w:space="15" w:color="F2F2F2"/>
                                    <w:left w:val="none" w:sz="0" w:space="0" w:color="auto"/>
                                    <w:bottom w:val="none" w:sz="0" w:space="0" w:color="auto"/>
                                    <w:right w:val="none" w:sz="0" w:space="0" w:color="auto"/>
                                  </w:divBdr>
                                  <w:divsChild>
                                    <w:div w:id="255983754">
                                      <w:marLeft w:val="0"/>
                                      <w:marRight w:val="0"/>
                                      <w:marTop w:val="0"/>
                                      <w:marBottom w:val="0"/>
                                      <w:divBdr>
                                        <w:top w:val="single" w:sz="12" w:space="8" w:color="FFA500"/>
                                        <w:left w:val="single" w:sz="12" w:space="8" w:color="FFA500"/>
                                        <w:bottom w:val="single" w:sz="12" w:space="8" w:color="FFA500"/>
                                        <w:right w:val="single" w:sz="12" w:space="8" w:color="FFA500"/>
                                      </w:divBdr>
                                    </w:div>
                                  </w:divsChild>
                                </w:div>
                                <w:div w:id="1025407196">
                                  <w:marLeft w:val="0"/>
                                  <w:marRight w:val="0"/>
                                  <w:marTop w:val="0"/>
                                  <w:marBottom w:val="0"/>
                                  <w:divBdr>
                                    <w:top w:val="single" w:sz="6" w:space="15" w:color="F2F2F2"/>
                                    <w:left w:val="none" w:sz="0" w:space="0" w:color="auto"/>
                                    <w:bottom w:val="none" w:sz="0" w:space="0" w:color="auto"/>
                                    <w:right w:val="none" w:sz="0" w:space="0" w:color="auto"/>
                                  </w:divBdr>
                                  <w:divsChild>
                                    <w:div w:id="1533299759">
                                      <w:marLeft w:val="0"/>
                                      <w:marRight w:val="0"/>
                                      <w:marTop w:val="0"/>
                                      <w:marBottom w:val="0"/>
                                      <w:divBdr>
                                        <w:top w:val="single" w:sz="12" w:space="8" w:color="FFA500"/>
                                        <w:left w:val="single" w:sz="12" w:space="8" w:color="FFA500"/>
                                        <w:bottom w:val="single" w:sz="12" w:space="8" w:color="FFA500"/>
                                        <w:right w:val="single" w:sz="12" w:space="8" w:color="FFA500"/>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lcgil.it/scuola/docenti/primo-ciclo/la-flc-cgil-lancia-una-petizione-per-l-abolizione-del-voto-numerico-nella-scuola-primaria.flc" TargetMode="External"/><Relationship Id="rId3" Type="http://schemas.microsoft.com/office/2007/relationships/stylesWithEffects" Target="stylesWithEffects.xml"/><Relationship Id="rId7" Type="http://schemas.openxmlformats.org/officeDocument/2006/relationships/hyperlink" Target="http://www.mce-fimem.it/lettera-alla-ministra-azzolin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ondorcet.altervista.org/il-ritorno-alla-normalita-lanalisi-e-le-proposte-di-condorcet/"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1</Pages>
  <Words>7205</Words>
  <Characters>41073</Characters>
  <Application>Microsoft Office Word</Application>
  <DocSecurity>0</DocSecurity>
  <Lines>342</Lines>
  <Paragraphs>96</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48182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tonini</dc:creator>
  <cp:keywords/>
  <dc:description/>
  <cp:lastModifiedBy>tonini</cp:lastModifiedBy>
  <cp:revision>9</cp:revision>
  <cp:lastPrinted>2020-05-05T16:10:00Z</cp:lastPrinted>
  <dcterms:created xsi:type="dcterms:W3CDTF">2020-05-05T16:04:00Z</dcterms:created>
  <dcterms:modified xsi:type="dcterms:W3CDTF">2020-05-11T21:25:00Z</dcterms:modified>
</cp:coreProperties>
</file>