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2340"/>
        <w:gridCol w:w="2700"/>
        <w:gridCol w:w="1746"/>
        <w:gridCol w:w="2175"/>
        <w:gridCol w:w="2019"/>
        <w:gridCol w:w="2121"/>
      </w:tblGrid>
      <w:tr w:rsidR="00680BE1">
        <w:trPr>
          <w:trHeight w:val="51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pStyle w:val="Titolo1"/>
              <w:spacing w:before="120" w:after="120"/>
              <w:jc w:val="center"/>
              <w:rPr>
                <w:rFonts w:eastAsia="Arial Unicode MS"/>
                <w:b w:val="0"/>
                <w:sz w:val="16"/>
              </w:rPr>
            </w:pPr>
            <w:r>
              <w:rPr>
                <w:sz w:val="16"/>
              </w:rPr>
              <w:t xml:space="preserve">Guida per la ricerca attiva del lavoro  </w:t>
            </w:r>
          </w:p>
          <w:p w:rsidR="00680BE1" w:rsidRDefault="00680BE1">
            <w:pPr>
              <w:pStyle w:val="Titolo1"/>
              <w:spacing w:before="120" w:after="120"/>
              <w:ind w:right="-70"/>
              <w:jc w:val="center"/>
              <w:rPr>
                <w:sz w:val="16"/>
                <w:szCs w:val="20"/>
              </w:rPr>
            </w:pPr>
            <w:r>
              <w:rPr>
                <w:sz w:val="16"/>
              </w:rPr>
              <w:br w:type="page"/>
            </w:r>
            <w:r>
              <w:rPr>
                <w:sz w:val="16"/>
                <w:szCs w:val="20"/>
              </w:rPr>
              <w:t>FASI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COMPITO FORMATORI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ESPERIENZA ALLIEVI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spacing w:before="120" w:after="120"/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METODOLOGIE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RISORSE UMANE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MATERIALI</w:t>
            </w:r>
          </w:p>
          <w:p w:rsidR="00680BE1" w:rsidRDefault="00680BE1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STRUMENTI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E1" w:rsidRDefault="00680BE1">
            <w:pPr>
              <w:spacing w:before="120" w:after="120"/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NOTE/OSSERVAZIONI</w:t>
            </w:r>
          </w:p>
        </w:tc>
      </w:tr>
      <w:tr w:rsidR="00680BE1">
        <w:trPr>
          <w:trHeight w:val="118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T0</w:t>
            </w:r>
          </w:p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jc w:val="center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 xml:space="preserve">Presentazione dell’UdA </w:t>
            </w:r>
          </w:p>
          <w:p w:rsidR="00680BE1" w:rsidRDefault="00680BE1" w:rsidP="00195215">
            <w:pPr>
              <w:spacing w:before="120" w:after="120"/>
              <w:jc w:val="center"/>
              <w:rPr>
                <w:rFonts w:ascii="Verdana" w:hAnsi="Verdana" w:cs="Arial"/>
                <w:bCs/>
                <w:sz w:val="16"/>
                <w:szCs w:val="18"/>
              </w:rPr>
            </w:pPr>
            <w:r>
              <w:rPr>
                <w:rFonts w:ascii="Verdana" w:hAnsi="Verdana" w:cs="Arial"/>
                <w:bCs/>
                <w:sz w:val="16"/>
                <w:szCs w:val="18"/>
              </w:rPr>
              <w:t xml:space="preserve">Tempo: </w:t>
            </w:r>
            <w:r w:rsidR="00195215">
              <w:rPr>
                <w:rFonts w:ascii="Verdana" w:hAnsi="Verdana" w:cs="Arial"/>
                <w:bCs/>
                <w:sz w:val="16"/>
                <w:szCs w:val="18"/>
              </w:rPr>
              <w:t>30'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 w:rsidP="00195215">
            <w:pPr>
              <w:pStyle w:val="NormaleWeb"/>
              <w:spacing w:before="120" w:beforeAutospacing="0" w:after="120" w:afterAutospacing="0"/>
              <w:rPr>
                <w:rFonts w:ascii="Verdana" w:hAnsi="Verdana" w:cs="Arial" w:hint="default"/>
                <w:bCs/>
                <w:sz w:val="16"/>
                <w:szCs w:val="18"/>
              </w:rPr>
            </w:pPr>
            <w:r>
              <w:rPr>
                <w:rFonts w:ascii="Verdana" w:hAnsi="Verdana" w:cs="Arial" w:hint="default"/>
                <w:bCs/>
                <w:sz w:val="16"/>
                <w:szCs w:val="18"/>
              </w:rPr>
              <w:t>Presentare</w:t>
            </w:r>
            <w:r w:rsidR="00195215">
              <w:rPr>
                <w:rFonts w:ascii="Verdana" w:eastAsia="Times New Roman" w:hAnsi="Verdana" w:hint="default"/>
                <w:bCs/>
                <w:sz w:val="16"/>
                <w:szCs w:val="20"/>
              </w:rPr>
              <w:t xml:space="preserve"> agli allievi il compito </w:t>
            </w:r>
            <w:r>
              <w:rPr>
                <w:rFonts w:ascii="Verdana" w:eastAsia="Times New Roman" w:hAnsi="Verdana" w:hint="default"/>
                <w:bCs/>
                <w:sz w:val="16"/>
                <w:szCs w:val="20"/>
              </w:rPr>
              <w:t xml:space="preserve">e le sue caratteristiche, </w:t>
            </w:r>
            <w:r w:rsidR="00195215">
              <w:rPr>
                <w:rFonts w:ascii="Verdana" w:hAnsi="Verdana" w:cs="Arial" w:hint="default"/>
                <w:bCs/>
                <w:sz w:val="16"/>
                <w:szCs w:val="18"/>
              </w:rPr>
              <w:t>le</w:t>
            </w:r>
            <w:r>
              <w:rPr>
                <w:rFonts w:ascii="Verdana" w:hAnsi="Verdana" w:cs="Arial"/>
                <w:bCs/>
                <w:sz w:val="16"/>
                <w:szCs w:val="18"/>
              </w:rPr>
              <w:t xml:space="preserve"> metodologie </w:t>
            </w:r>
            <w:r w:rsidR="00195215">
              <w:rPr>
                <w:rFonts w:ascii="Verdana" w:hAnsi="Verdana" w:cs="Arial" w:hint="default"/>
                <w:bCs/>
                <w:sz w:val="16"/>
                <w:szCs w:val="18"/>
              </w:rPr>
              <w:t xml:space="preserve">adottate </w:t>
            </w:r>
            <w:r>
              <w:rPr>
                <w:rFonts w:ascii="Verdana" w:hAnsi="Verdana" w:cs="Arial"/>
                <w:bCs/>
                <w:sz w:val="16"/>
                <w:szCs w:val="18"/>
              </w:rPr>
              <w:t>per la realizzazione del prodotto finale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spacing w:before="120" w:after="120"/>
              <w:rPr>
                <w:rFonts w:ascii="Verdana" w:hAnsi="Verdana" w:cs="Arial"/>
                <w:bCs/>
                <w:sz w:val="16"/>
                <w:szCs w:val="18"/>
              </w:rPr>
            </w:pPr>
            <w:r>
              <w:rPr>
                <w:rFonts w:ascii="Verdana" w:hAnsi="Verdana" w:cs="Arial"/>
                <w:bCs/>
                <w:sz w:val="16"/>
                <w:szCs w:val="18"/>
              </w:rPr>
              <w:t xml:space="preserve">Gli allievi </w:t>
            </w:r>
            <w:r w:rsidR="00195215">
              <w:rPr>
                <w:rFonts w:ascii="Verdana" w:hAnsi="Verdana" w:cs="Arial"/>
                <w:bCs/>
                <w:sz w:val="16"/>
                <w:szCs w:val="18"/>
              </w:rPr>
              <w:t>prendono visione del materiale fornito</w:t>
            </w:r>
          </w:p>
          <w:p w:rsidR="00680BE1" w:rsidRDefault="00680BE1">
            <w:pPr>
              <w:pStyle w:val="NormaleWeb"/>
              <w:spacing w:before="0" w:beforeAutospacing="0" w:after="0" w:afterAutospacing="0"/>
              <w:rPr>
                <w:rFonts w:ascii="Verdana" w:eastAsia="Times New Roman" w:hAnsi="Verdana" w:hint="default"/>
                <w:bCs/>
                <w:sz w:val="16"/>
                <w:szCs w:val="20"/>
              </w:rPr>
            </w:pPr>
          </w:p>
          <w:p w:rsidR="00680BE1" w:rsidRDefault="00680BE1">
            <w:pPr>
              <w:spacing w:before="120" w:after="120"/>
              <w:rPr>
                <w:rFonts w:ascii="Verdana" w:hAnsi="Verdana" w:cs="Arial"/>
                <w:bCs/>
                <w:sz w:val="16"/>
                <w:szCs w:val="1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Docenza frontale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</w:p>
          <w:p w:rsidR="00680BE1" w:rsidRDefault="00680BE1" w:rsidP="00195215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Formatore area</w:t>
            </w:r>
            <w:r w:rsidR="00195215">
              <w:rPr>
                <w:rFonts w:ascii="Verdana" w:hAnsi="Verdana"/>
                <w:bCs/>
                <w:sz w:val="16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6"/>
                <w:szCs w:val="18"/>
              </w:rPr>
              <w:t xml:space="preserve"> </w:t>
            </w:r>
            <w:r w:rsidR="00195215">
              <w:rPr>
                <w:rFonts w:ascii="Verdana" w:hAnsi="Verdana"/>
                <w:bCs/>
                <w:sz w:val="16"/>
                <w:szCs w:val="18"/>
              </w:rPr>
              <w:t xml:space="preserve"> “comunicare in lingua italiana”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195215" w:rsidP="000D2BFF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Proiettore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</w:p>
        </w:tc>
      </w:tr>
      <w:tr w:rsidR="00680BE1">
        <w:trPr>
          <w:trHeight w:val="128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</w:p>
          <w:p w:rsidR="00680BE1" w:rsidRDefault="00680BE1">
            <w:pPr>
              <w:rPr>
                <w:rFonts w:ascii="Verdana" w:hAnsi="Verdana"/>
                <w:bCs/>
                <w:sz w:val="16"/>
              </w:rPr>
            </w:pPr>
            <w:r>
              <w:rPr>
                <w:rFonts w:ascii="Verdana" w:hAnsi="Verdana"/>
                <w:bCs/>
                <w:sz w:val="16"/>
              </w:rPr>
              <w:t xml:space="preserve">T1 </w:t>
            </w:r>
            <w:r w:rsidR="000D2BFF">
              <w:rPr>
                <w:rFonts w:ascii="Verdana" w:hAnsi="Verdana"/>
                <w:bCs/>
                <w:sz w:val="16"/>
              </w:rPr>
              <w:t xml:space="preserve"> - T2 </w:t>
            </w:r>
            <w:r w:rsidR="009B3629">
              <w:rPr>
                <w:rFonts w:ascii="Verdana" w:hAnsi="Verdana"/>
                <w:bCs/>
                <w:sz w:val="16"/>
              </w:rPr>
              <w:t>Riconoscere e elaborazione degli elementi consegnati</w:t>
            </w:r>
          </w:p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jc w:val="center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</w:p>
          <w:p w:rsidR="00680BE1" w:rsidRDefault="000D2BFF">
            <w:pPr>
              <w:pStyle w:val="Pidipagina"/>
              <w:tabs>
                <w:tab w:val="left" w:pos="708"/>
              </w:tabs>
              <w:spacing w:before="120" w:after="120"/>
              <w:jc w:val="center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Tempo: 1</w:t>
            </w:r>
            <w:r w:rsidR="00C73FF5">
              <w:rPr>
                <w:rFonts w:ascii="Verdana" w:hAnsi="Verdana" w:cs="Times New Roman"/>
                <w:bCs/>
                <w:caps/>
                <w:sz w:val="16"/>
                <w:szCs w:val="20"/>
              </w:rPr>
              <w:t xml:space="preserve">:30 </w:t>
            </w:r>
            <w:r w:rsidR="00680BE1">
              <w:rPr>
                <w:rFonts w:ascii="Verdana" w:hAnsi="Verdana" w:cs="Times New Roman"/>
                <w:bCs/>
                <w:caps/>
                <w:sz w:val="16"/>
                <w:szCs w:val="20"/>
              </w:rPr>
              <w:t>or</w:t>
            </w: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NormaleWeb"/>
              <w:spacing w:before="0" w:beforeAutospacing="0" w:after="0" w:afterAutospacing="0"/>
              <w:rPr>
                <w:rFonts w:ascii="Verdana" w:eastAsia="Times New Roman" w:hAnsi="Verdana" w:hint="default"/>
                <w:bCs/>
                <w:sz w:val="16"/>
                <w:szCs w:val="20"/>
              </w:rPr>
            </w:pPr>
            <w:r>
              <w:rPr>
                <w:rFonts w:ascii="Verdana" w:hAnsi="Verdana" w:cs="Arial" w:hint="default"/>
                <w:bCs/>
                <w:sz w:val="16"/>
                <w:szCs w:val="18"/>
              </w:rPr>
              <w:t xml:space="preserve">Illustrare </w:t>
            </w:r>
            <w:r w:rsidR="000D2BFF">
              <w:rPr>
                <w:rFonts w:ascii="Verdana" w:hAnsi="Verdana" w:cs="Arial" w:hint="default"/>
                <w:bCs/>
                <w:sz w:val="16"/>
                <w:szCs w:val="18"/>
              </w:rPr>
              <w:t>la fase pre - lettura</w:t>
            </w:r>
          </w:p>
          <w:p w:rsidR="00680BE1" w:rsidRDefault="00680BE1">
            <w:pPr>
              <w:pStyle w:val="Corpodeltesto"/>
              <w:rPr>
                <w:rFonts w:ascii="Verdana" w:eastAsia="Arial Unicode MS" w:hAnsi="Verdana"/>
                <w:bCs/>
                <w:sz w:val="16"/>
                <w:szCs w:val="20"/>
              </w:rPr>
            </w:pPr>
          </w:p>
          <w:p w:rsidR="00680BE1" w:rsidRDefault="00680BE1">
            <w:pPr>
              <w:pStyle w:val="NormaleWeb"/>
              <w:spacing w:before="120" w:beforeAutospacing="0" w:after="120" w:afterAutospacing="0"/>
              <w:rPr>
                <w:rFonts w:ascii="Verdana" w:hAnsi="Verdana" w:cs="Arial" w:hint="default"/>
                <w:bCs/>
                <w:sz w:val="16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F5" w:rsidRDefault="000D2BFF" w:rsidP="000D2BFF">
            <w:pPr>
              <w:pStyle w:val="Corpodeltesto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Riconoscere gli elementi forniti per la realizzazione della ricetta</w:t>
            </w:r>
            <w:r w:rsidR="00C73FF5">
              <w:rPr>
                <w:rFonts w:ascii="Verdana" w:hAnsi="Verdana"/>
                <w:bCs/>
                <w:sz w:val="16"/>
                <w:szCs w:val="18"/>
              </w:rPr>
              <w:t xml:space="preserve"> tipica dl Paese di accoglienza;</w:t>
            </w:r>
          </w:p>
          <w:p w:rsidR="00C73FF5" w:rsidRDefault="00C73FF5" w:rsidP="000D2BFF">
            <w:pPr>
              <w:pStyle w:val="Corpodeltesto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 xml:space="preserve">Ricerca </w:t>
            </w:r>
          </w:p>
          <w:p w:rsidR="000D2BFF" w:rsidRDefault="00C73FF5" w:rsidP="000D2BFF">
            <w:pPr>
              <w:pStyle w:val="Corpodeltesto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 xml:space="preserve">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Docenza frontale</w:t>
            </w:r>
          </w:p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Ricerca e documentazione in internet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C73FF5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Formatore area    “comunicare in lingua italiana;</w:t>
            </w:r>
          </w:p>
          <w:p w:rsidR="00C73FF5" w:rsidRDefault="00C73FF5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Tecnologie informatiche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Laboratorio informatico</w:t>
            </w:r>
          </w:p>
          <w:p w:rsidR="000D2BFF" w:rsidRDefault="000D2BFF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Proiettore</w:t>
            </w:r>
          </w:p>
          <w:p w:rsidR="000D2BFF" w:rsidRDefault="000D2BFF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Profili personali</w:t>
            </w:r>
          </w:p>
          <w:p w:rsidR="000D2BFF" w:rsidRDefault="000D2BFF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</w:p>
        </w:tc>
      </w:tr>
      <w:tr w:rsidR="00680BE1">
        <w:trPr>
          <w:trHeight w:val="112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C73FF5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</w:rPr>
              <w:t xml:space="preserve"> T3 </w:t>
            </w:r>
            <w:r w:rsidR="00680BE1">
              <w:rPr>
                <w:rFonts w:ascii="Verdana" w:hAnsi="Verdana"/>
                <w:bCs/>
                <w:sz w:val="16"/>
              </w:rPr>
              <w:t xml:space="preserve"> </w:t>
            </w:r>
            <w:r>
              <w:rPr>
                <w:rFonts w:ascii="Verdana" w:hAnsi="Verdana"/>
                <w:bCs/>
                <w:sz w:val="16"/>
              </w:rPr>
              <w:t>lettura e comprensione</w:t>
            </w:r>
          </w:p>
          <w:p w:rsidR="00680BE1" w:rsidRDefault="00680BE1">
            <w:pPr>
              <w:pStyle w:val="Pidipagina"/>
              <w:tabs>
                <w:tab w:val="left" w:pos="708"/>
              </w:tabs>
              <w:spacing w:before="120" w:after="120"/>
              <w:jc w:val="center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</w:p>
          <w:p w:rsidR="00680BE1" w:rsidRDefault="00C73FF5">
            <w:pPr>
              <w:pStyle w:val="Pidipagina"/>
              <w:tabs>
                <w:tab w:val="left" w:pos="708"/>
              </w:tabs>
              <w:spacing w:before="120" w:after="120"/>
              <w:jc w:val="center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Tempo: 1</w:t>
            </w:r>
            <w:r w:rsidR="00680BE1">
              <w:rPr>
                <w:rFonts w:ascii="Verdana" w:hAnsi="Verdana" w:cs="Times New Roman"/>
                <w:bCs/>
                <w:caps/>
                <w:sz w:val="16"/>
                <w:szCs w:val="20"/>
              </w:rPr>
              <w:t xml:space="preserve"> or</w:t>
            </w: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C73FF5">
            <w:pPr>
              <w:spacing w:before="120" w:after="120"/>
              <w:rPr>
                <w:rFonts w:ascii="Verdana" w:hAnsi="Verdana" w:cs="Arial"/>
                <w:bCs/>
                <w:sz w:val="16"/>
                <w:szCs w:val="18"/>
              </w:rPr>
            </w:pPr>
            <w:r>
              <w:rPr>
                <w:rFonts w:ascii="Verdana" w:hAnsi="Verdana" w:cs="Arial"/>
                <w:bCs/>
                <w:sz w:val="16"/>
                <w:szCs w:val="18"/>
              </w:rPr>
              <w:t>Analisi post - lettura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 w:rsidP="00C73FF5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 xml:space="preserve">lettura </w:t>
            </w:r>
            <w:r w:rsidR="009B3629">
              <w:rPr>
                <w:rFonts w:ascii="Verdana" w:hAnsi="Verdana"/>
                <w:bCs/>
                <w:sz w:val="16"/>
                <w:szCs w:val="20"/>
              </w:rPr>
              <w:t>della ricett</w:t>
            </w:r>
            <w:r w:rsidR="00C73FF5">
              <w:rPr>
                <w:rFonts w:ascii="Verdana" w:hAnsi="Verdana"/>
                <w:bCs/>
                <w:sz w:val="16"/>
                <w:szCs w:val="20"/>
              </w:rPr>
              <w:t>a in oggetto;</w:t>
            </w:r>
          </w:p>
          <w:p w:rsidR="00C73FF5" w:rsidRDefault="00C73FF5" w:rsidP="00C73FF5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comprendere il contenuto del testo e riconoscere il modo verbale utilizzato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C73FF5" w:rsidP="00C73FF5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esercitazione</w:t>
            </w:r>
            <w:r w:rsidR="00680BE1">
              <w:rPr>
                <w:rFonts w:ascii="Verdana" w:hAnsi="Verdana"/>
                <w:bCs/>
                <w:sz w:val="16"/>
                <w:szCs w:val="20"/>
              </w:rPr>
              <w:t xml:space="preserve">  di lettura </w:t>
            </w:r>
            <w:r>
              <w:rPr>
                <w:rFonts w:ascii="Verdana" w:hAnsi="Verdana"/>
                <w:bCs/>
                <w:sz w:val="16"/>
                <w:szCs w:val="20"/>
              </w:rPr>
              <w:t>con riferimento a nozioni grammaticale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C73FF5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Formatore area    “comunicare in lingua italiana”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pStyle w:val="NormaleWeb"/>
              <w:spacing w:before="0" w:beforeAutospacing="0" w:after="0" w:afterAutospacing="0"/>
              <w:rPr>
                <w:rFonts w:ascii="Verdana" w:hAnsi="Verdana" w:hint="default"/>
                <w:bCs/>
                <w:sz w:val="16"/>
                <w:szCs w:val="20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 xml:space="preserve">Laboratorio informatico </w:t>
            </w:r>
            <w:r w:rsidR="00C73FF5">
              <w:rPr>
                <w:rFonts w:ascii="Verdana" w:hAnsi="Verdana" w:hint="default"/>
                <w:bCs/>
                <w:sz w:val="16"/>
                <w:szCs w:val="18"/>
              </w:rPr>
              <w:t>Dispensa con tempo verbale dell’imperativo</w:t>
            </w:r>
          </w:p>
          <w:p w:rsidR="00680BE1" w:rsidRDefault="00C73FF5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 xml:space="preserve">Esercitazione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</w:p>
        </w:tc>
      </w:tr>
      <w:tr w:rsidR="00680BE1">
        <w:trPr>
          <w:trHeight w:val="112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29" w:rsidRDefault="00C73FF5" w:rsidP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</w:rPr>
            </w:pPr>
            <w:r>
              <w:rPr>
                <w:rFonts w:ascii="Verdana" w:hAnsi="Verdana"/>
                <w:bCs/>
                <w:sz w:val="16"/>
              </w:rPr>
              <w:t xml:space="preserve">T4 </w:t>
            </w:r>
            <w:r w:rsidR="00680BE1">
              <w:rPr>
                <w:rFonts w:ascii="Verdana" w:hAnsi="Verdana"/>
                <w:bCs/>
                <w:sz w:val="16"/>
              </w:rPr>
              <w:t xml:space="preserve"> </w:t>
            </w:r>
            <w:r w:rsidR="009B3629">
              <w:rPr>
                <w:rFonts w:ascii="Verdana" w:hAnsi="Verdana"/>
                <w:bCs/>
                <w:sz w:val="16"/>
              </w:rPr>
              <w:t>elaborazione e ricerca</w:t>
            </w:r>
          </w:p>
          <w:p w:rsidR="00680BE1" w:rsidRDefault="00680BE1" w:rsidP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 w:cs="Times New Roman"/>
                <w:bCs/>
                <w:caps/>
                <w:sz w:val="16"/>
                <w:szCs w:val="20"/>
              </w:rPr>
            </w:pPr>
            <w:r>
              <w:rPr>
                <w:rFonts w:ascii="Verdana" w:hAnsi="Verdana" w:cs="Times New Roman"/>
                <w:bCs/>
                <w:caps/>
                <w:sz w:val="16"/>
                <w:szCs w:val="20"/>
              </w:rPr>
              <w:t>Tempo: 1 ora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 w:rsidP="009B3629">
            <w:pPr>
              <w:spacing w:before="120" w:after="120"/>
              <w:rPr>
                <w:rFonts w:ascii="Verdana" w:hAnsi="Verdana" w:cs="Arial"/>
                <w:bCs/>
                <w:sz w:val="16"/>
                <w:szCs w:val="18"/>
              </w:rPr>
            </w:pPr>
            <w:r>
              <w:rPr>
                <w:rFonts w:ascii="Verdana" w:hAnsi="Verdana" w:cs="Arial"/>
                <w:bCs/>
                <w:sz w:val="16"/>
                <w:szCs w:val="18"/>
              </w:rPr>
              <w:t xml:space="preserve">presentare gli elementi </w:t>
            </w:r>
            <w:r w:rsidR="009B3629">
              <w:rPr>
                <w:rFonts w:ascii="Verdana" w:hAnsi="Verdana" w:cs="Arial"/>
                <w:bCs/>
                <w:sz w:val="16"/>
                <w:szCs w:val="18"/>
              </w:rPr>
              <w:t>fondamentali per effettuare una ricerca su internet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9B3629" w:rsidP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 xml:space="preserve">produzione di un elaborato scritto (in italiano e nella propria lingua) contenente una ricetta del Paese di origine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20"/>
              </w:rPr>
              <w:t>Ricerca e documentazione in internet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29" w:rsidRDefault="009B3629" w:rsidP="009B3629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Formatore area    “comunicare in lingua italiana;</w:t>
            </w:r>
          </w:p>
          <w:p w:rsidR="00680BE1" w:rsidRDefault="009B3629" w:rsidP="009B3629">
            <w:pPr>
              <w:pStyle w:val="Pidipagina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Tecnologie informatiche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Laboratorio informatico</w:t>
            </w:r>
          </w:p>
          <w:p w:rsidR="009B3629" w:rsidRDefault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(Internet)</w:t>
            </w:r>
          </w:p>
          <w:p w:rsidR="009B3629" w:rsidRDefault="009B3629">
            <w:pPr>
              <w:pStyle w:val="Pidipagina"/>
              <w:tabs>
                <w:tab w:val="left" w:pos="708"/>
              </w:tabs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  <w:r>
              <w:rPr>
                <w:rFonts w:ascii="Verdana" w:hAnsi="Verdana"/>
                <w:bCs/>
                <w:sz w:val="16"/>
                <w:szCs w:val="18"/>
              </w:rPr>
              <w:t>Profili personali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E1" w:rsidRDefault="00680BE1">
            <w:pPr>
              <w:spacing w:before="120" w:after="120"/>
              <w:rPr>
                <w:rFonts w:ascii="Verdana" w:hAnsi="Verdana"/>
                <w:bCs/>
                <w:sz w:val="16"/>
                <w:szCs w:val="18"/>
              </w:rPr>
            </w:pPr>
          </w:p>
        </w:tc>
      </w:tr>
    </w:tbl>
    <w:p w:rsidR="00680BE1" w:rsidRDefault="00680BE1">
      <w:pPr>
        <w:rPr>
          <w:rFonts w:ascii="Verdana" w:hAnsi="Verdana"/>
          <w:bCs/>
          <w:sz w:val="16"/>
        </w:rPr>
      </w:pPr>
    </w:p>
    <w:sectPr w:rsidR="00680BE1" w:rsidSect="009E1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65D" w:rsidRDefault="00A7565D">
      <w:r>
        <w:separator/>
      </w:r>
    </w:p>
  </w:endnote>
  <w:endnote w:type="continuationSeparator" w:id="1">
    <w:p w:rsidR="00A7565D" w:rsidRDefault="00A75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48" w:rsidRDefault="0000374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E1" w:rsidRDefault="00680BE1">
    <w:pPr>
      <w:pStyle w:val="Pidipagina"/>
      <w:tabs>
        <w:tab w:val="clear" w:pos="4819"/>
        <w:tab w:val="clear" w:pos="9638"/>
        <w:tab w:val="center" w:pos="7020"/>
        <w:tab w:val="right" w:pos="14040"/>
      </w:tabs>
    </w:pPr>
    <w:r>
      <w:tab/>
      <w:t xml:space="preserve">Pagina </w:t>
    </w:r>
    <w:r w:rsidR="0016082A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16082A">
      <w:rPr>
        <w:rStyle w:val="Numeropagina"/>
      </w:rPr>
      <w:fldChar w:fldCharType="separate"/>
    </w:r>
    <w:r w:rsidR="00003748">
      <w:rPr>
        <w:rStyle w:val="Numeropagina"/>
        <w:noProof/>
      </w:rPr>
      <w:t>1</w:t>
    </w:r>
    <w:r w:rsidR="0016082A">
      <w:rPr>
        <w:rStyle w:val="Numeropagina"/>
      </w:rPr>
      <w:fldChar w:fldCharType="end"/>
    </w:r>
    <w:r>
      <w:rPr>
        <w:rStyle w:val="Numeropagina"/>
      </w:rPr>
      <w:t xml:space="preserve"> di </w:t>
    </w:r>
    <w:r w:rsidR="0016082A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16082A">
      <w:rPr>
        <w:rStyle w:val="Numeropagina"/>
      </w:rPr>
      <w:fldChar w:fldCharType="separate"/>
    </w:r>
    <w:r w:rsidR="00003748">
      <w:rPr>
        <w:rStyle w:val="Numeropagina"/>
        <w:noProof/>
      </w:rPr>
      <w:t>1</w:t>
    </w:r>
    <w:r w:rsidR="0016082A">
      <w:rPr>
        <w:rStyle w:val="Numeropagina"/>
      </w:rPr>
      <w:fldChar w:fldCharType="end"/>
    </w:r>
    <w:r>
      <w:rPr>
        <w:rStyle w:val="Numeropagina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48" w:rsidRDefault="0000374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65D" w:rsidRDefault="00A7565D">
      <w:r>
        <w:separator/>
      </w:r>
    </w:p>
  </w:footnote>
  <w:footnote w:type="continuationSeparator" w:id="1">
    <w:p w:rsidR="00A7565D" w:rsidRDefault="00A75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48" w:rsidRDefault="0000374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808"/>
      <w:gridCol w:w="8280"/>
      <w:gridCol w:w="1980"/>
      <w:gridCol w:w="1980"/>
    </w:tblGrid>
    <w:tr w:rsidR="00680BE1">
      <w:trPr>
        <w:cantSplit/>
      </w:trPr>
      <w:tc>
        <w:tcPr>
          <w:tcW w:w="2808" w:type="dxa"/>
          <w:vAlign w:val="center"/>
        </w:tcPr>
        <w:p w:rsidR="00680BE1" w:rsidRDefault="00680BE1">
          <w:pPr>
            <w:pStyle w:val="Intestazione"/>
            <w:jc w:val="center"/>
            <w:rPr>
              <w:rFonts w:ascii="Arial" w:hAnsi="Arial"/>
              <w:b/>
              <w:bCs/>
              <w:i/>
              <w:iCs/>
              <w:sz w:val="28"/>
              <w:szCs w:val="28"/>
              <w:lang w:val="en-US"/>
            </w:rPr>
          </w:pPr>
          <w:r>
            <w:rPr>
              <w:rFonts w:ascii="Arial" w:hAnsi="Arial"/>
              <w:b/>
              <w:bCs/>
              <w:i/>
              <w:iCs/>
              <w:sz w:val="28"/>
              <w:szCs w:val="28"/>
              <w:lang w:val="en-US"/>
            </w:rPr>
            <w:t>ASS. CNOS-FAP</w:t>
          </w:r>
        </w:p>
      </w:tc>
      <w:tc>
        <w:tcPr>
          <w:tcW w:w="8280" w:type="dxa"/>
          <w:vMerge w:val="restart"/>
          <w:vAlign w:val="center"/>
        </w:tcPr>
        <w:p w:rsidR="00680BE1" w:rsidRDefault="00680BE1">
          <w:pPr>
            <w:pStyle w:val="Intestazione"/>
            <w:jc w:val="center"/>
            <w:rPr>
              <w:rFonts w:ascii="Arial" w:hAnsi="Arial"/>
              <w:b/>
              <w:bCs/>
              <w:sz w:val="32"/>
              <w:szCs w:val="32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CANOVACCIO</w:t>
          </w:r>
        </w:p>
      </w:tc>
      <w:tc>
        <w:tcPr>
          <w:tcW w:w="1980" w:type="dxa"/>
          <w:vAlign w:val="center"/>
        </w:tcPr>
        <w:p w:rsidR="00680BE1" w:rsidRDefault="00680BE1">
          <w:pPr>
            <w:pStyle w:val="Intestazione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Anno Formativo</w:t>
          </w:r>
        </w:p>
      </w:tc>
      <w:tc>
        <w:tcPr>
          <w:tcW w:w="1980" w:type="dxa"/>
          <w:vAlign w:val="center"/>
        </w:tcPr>
        <w:p w:rsidR="00680BE1" w:rsidRDefault="00680BE1" w:rsidP="00693F39">
          <w:pPr>
            <w:pStyle w:val="Intestazione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200</w:t>
          </w:r>
          <w:r w:rsidR="00693F39">
            <w:rPr>
              <w:rFonts w:ascii="Arial" w:hAnsi="Arial"/>
              <w:b/>
              <w:bCs/>
              <w:sz w:val="28"/>
              <w:szCs w:val="28"/>
            </w:rPr>
            <w:t>9</w:t>
          </w:r>
          <w:r>
            <w:rPr>
              <w:rFonts w:ascii="Arial" w:hAnsi="Arial"/>
              <w:b/>
              <w:bCs/>
              <w:sz w:val="28"/>
              <w:szCs w:val="28"/>
            </w:rPr>
            <w:t>-20</w:t>
          </w:r>
          <w:r w:rsidR="00693F39">
            <w:rPr>
              <w:rFonts w:ascii="Arial" w:hAnsi="Arial"/>
              <w:b/>
              <w:bCs/>
              <w:sz w:val="28"/>
              <w:szCs w:val="28"/>
            </w:rPr>
            <w:t>10</w:t>
          </w:r>
        </w:p>
      </w:tc>
    </w:tr>
    <w:tr w:rsidR="00680BE1">
      <w:trPr>
        <w:cantSplit/>
        <w:trHeight w:val="70"/>
      </w:trPr>
      <w:tc>
        <w:tcPr>
          <w:tcW w:w="2808" w:type="dxa"/>
          <w:vAlign w:val="center"/>
        </w:tcPr>
        <w:p w:rsidR="00680BE1" w:rsidRDefault="00680BE1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Regione Piemonte</w:t>
          </w:r>
        </w:p>
      </w:tc>
      <w:tc>
        <w:tcPr>
          <w:tcW w:w="8280" w:type="dxa"/>
          <w:vMerge/>
        </w:tcPr>
        <w:p w:rsidR="00680BE1" w:rsidRDefault="00680BE1">
          <w:pPr>
            <w:pStyle w:val="Intestazione"/>
          </w:pPr>
        </w:p>
      </w:tc>
      <w:tc>
        <w:tcPr>
          <w:tcW w:w="1980" w:type="dxa"/>
          <w:vAlign w:val="center"/>
        </w:tcPr>
        <w:p w:rsidR="00680BE1" w:rsidRDefault="00680BE1">
          <w:pPr>
            <w:pStyle w:val="Intestazione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Compilatore</w:t>
          </w:r>
        </w:p>
      </w:tc>
      <w:tc>
        <w:tcPr>
          <w:tcW w:w="1980" w:type="dxa"/>
          <w:vAlign w:val="center"/>
        </w:tcPr>
        <w:p w:rsidR="00680BE1" w:rsidRDefault="00DE4D04">
          <w:pPr>
            <w:pStyle w:val="Intestazione"/>
            <w:rPr>
              <w:rFonts w:ascii="Arial" w:hAnsi="Arial"/>
              <w:i/>
              <w:iCs/>
              <w:sz w:val="20"/>
              <w:szCs w:val="20"/>
            </w:rPr>
          </w:pPr>
          <w:r>
            <w:rPr>
              <w:rFonts w:ascii="Arial" w:hAnsi="Arial"/>
              <w:i/>
              <w:iCs/>
              <w:sz w:val="20"/>
              <w:szCs w:val="20"/>
            </w:rPr>
            <w:t>Tomasi</w:t>
          </w:r>
        </w:p>
      </w:tc>
    </w:tr>
  </w:tbl>
  <w:p w:rsidR="00680BE1" w:rsidRDefault="00680BE1">
    <w:pPr>
      <w:rPr>
        <w:sz w:val="8"/>
        <w:szCs w:val="8"/>
      </w:rPr>
    </w:pPr>
  </w:p>
  <w:tbl>
    <w:tblPr>
      <w:tblW w:w="150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628"/>
      <w:gridCol w:w="7740"/>
      <w:gridCol w:w="2340"/>
      <w:gridCol w:w="2340"/>
    </w:tblGrid>
    <w:tr w:rsidR="00680BE1">
      <w:tc>
        <w:tcPr>
          <w:tcW w:w="2628" w:type="dxa"/>
          <w:vAlign w:val="center"/>
        </w:tcPr>
        <w:p w:rsidR="00680BE1" w:rsidRDefault="00680BE1">
          <w:pPr>
            <w:pStyle w:val="Intestazione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Nome Progetto/Corso</w:t>
          </w:r>
        </w:p>
      </w:tc>
      <w:tc>
        <w:tcPr>
          <w:tcW w:w="7740" w:type="dxa"/>
          <w:vAlign w:val="center"/>
        </w:tcPr>
        <w:p w:rsidR="00680BE1" w:rsidRDefault="00DE4D04" w:rsidP="00693F39">
          <w:pPr>
            <w:pStyle w:val="Intestazione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PAL (Preparazione al lavoro) - Serramentistica</w:t>
          </w:r>
        </w:p>
      </w:tc>
      <w:tc>
        <w:tcPr>
          <w:tcW w:w="2340" w:type="dxa"/>
          <w:vAlign w:val="center"/>
        </w:tcPr>
        <w:p w:rsidR="00680BE1" w:rsidRDefault="00680BE1">
          <w:pPr>
            <w:pStyle w:val="Intestazione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N° Progetto/Corso</w:t>
          </w:r>
        </w:p>
      </w:tc>
      <w:tc>
        <w:tcPr>
          <w:tcW w:w="2340" w:type="dxa"/>
          <w:vAlign w:val="center"/>
        </w:tcPr>
        <w:p w:rsidR="00680BE1" w:rsidRDefault="00003748" w:rsidP="00693F39">
          <w:pPr>
            <w:pStyle w:val="Intestazione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B6-195-2010-0</w:t>
          </w:r>
        </w:p>
      </w:tc>
    </w:tr>
  </w:tbl>
  <w:p w:rsidR="00680BE1" w:rsidRDefault="00680BE1">
    <w:pPr>
      <w:pStyle w:val="Intestazione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748" w:rsidRDefault="0000374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37E"/>
    <w:multiLevelType w:val="hybridMultilevel"/>
    <w:tmpl w:val="AF084480"/>
    <w:lvl w:ilvl="0" w:tplc="EC7010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55043E"/>
    <w:multiLevelType w:val="hybridMultilevel"/>
    <w:tmpl w:val="76B2F706"/>
    <w:lvl w:ilvl="0" w:tplc="43EC06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561C51"/>
    <w:multiLevelType w:val="hybridMultilevel"/>
    <w:tmpl w:val="15EC7B9E"/>
    <w:lvl w:ilvl="0" w:tplc="F1B42A18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3F39"/>
    <w:rsid w:val="00003748"/>
    <w:rsid w:val="000D2BFF"/>
    <w:rsid w:val="0016082A"/>
    <w:rsid w:val="00195215"/>
    <w:rsid w:val="0055523B"/>
    <w:rsid w:val="00680BE1"/>
    <w:rsid w:val="00693F39"/>
    <w:rsid w:val="009B3629"/>
    <w:rsid w:val="009E1682"/>
    <w:rsid w:val="00A7565D"/>
    <w:rsid w:val="00AA2BC1"/>
    <w:rsid w:val="00C73FF5"/>
    <w:rsid w:val="00DE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1682"/>
    <w:rPr>
      <w:sz w:val="24"/>
      <w:szCs w:val="24"/>
    </w:rPr>
  </w:style>
  <w:style w:type="paragraph" w:styleId="Titolo1">
    <w:name w:val="heading 1"/>
    <w:basedOn w:val="Normale"/>
    <w:next w:val="Normale"/>
    <w:qFormat/>
    <w:rsid w:val="009E16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9E1682"/>
    <w:pPr>
      <w:spacing w:before="100" w:beforeAutospacing="1" w:after="100" w:afterAutospacing="1"/>
    </w:pPr>
    <w:rPr>
      <w:rFonts w:ascii="Arial Unicode MS" w:eastAsia="Arial Unicode MS" w:hAnsi="Arial Unicode MS" w:hint="eastAsia"/>
    </w:rPr>
  </w:style>
  <w:style w:type="paragraph" w:styleId="Pidipagina">
    <w:name w:val="footer"/>
    <w:basedOn w:val="Normale"/>
    <w:semiHidden/>
    <w:rsid w:val="009E1682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semiHidden/>
    <w:rsid w:val="009E168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E1682"/>
  </w:style>
  <w:style w:type="paragraph" w:styleId="Corpodeltesto">
    <w:name w:val="Body Text"/>
    <w:basedOn w:val="Normale"/>
    <w:semiHidden/>
    <w:rsid w:val="009E1682"/>
    <w:pPr>
      <w:jc w:val="both"/>
    </w:pPr>
  </w:style>
  <w:style w:type="paragraph" w:styleId="Corpodeltesto2">
    <w:name w:val="Body Text 2"/>
    <w:basedOn w:val="Normale"/>
    <w:semiHidden/>
    <w:rsid w:val="009E1682"/>
    <w:rPr>
      <w:b/>
      <w:bCs/>
    </w:rPr>
  </w:style>
  <w:style w:type="paragraph" w:styleId="Titolo">
    <w:name w:val="Title"/>
    <w:basedOn w:val="Normale"/>
    <w:qFormat/>
    <w:rsid w:val="009E1682"/>
    <w:pPr>
      <w:widowControl w:val="0"/>
      <w:ind w:firstLine="6"/>
      <w:jc w:val="both"/>
      <w:outlineLvl w:val="0"/>
    </w:pPr>
    <w:rPr>
      <w:rFonts w:ascii="Arial" w:hAnsi="Arial"/>
      <w:b/>
      <w:caps/>
      <w:kern w:val="28"/>
      <w:szCs w:val="20"/>
    </w:rPr>
  </w:style>
  <w:style w:type="paragraph" w:styleId="Corpodeltesto3">
    <w:name w:val="Body Text 3"/>
    <w:basedOn w:val="Normale"/>
    <w:semiHidden/>
    <w:rsid w:val="009E1682"/>
    <w:pPr>
      <w:spacing w:before="120" w:after="120"/>
      <w:jc w:val="center"/>
    </w:pPr>
    <w:rPr>
      <w:rFonts w:ascii="Arial" w:hAnsi="Arial" w:cs="Arial"/>
      <w:b/>
      <w:bCs/>
      <w:caps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Guida per la ricerca attiva del lavoro  </vt:lpstr>
    </vt:vector>
  </TitlesOfParts>
  <Company>CNOS-FAP Torino-Valdocco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 per la ricerca attiva del lavoro  </dc:title>
  <dc:subject/>
  <dc:creator>carlomagno</dc:creator>
  <cp:keywords/>
  <dc:description/>
  <cp:lastModifiedBy>grazia.tomasi</cp:lastModifiedBy>
  <cp:revision>6</cp:revision>
  <cp:lastPrinted>2008-10-22T13:49:00Z</cp:lastPrinted>
  <dcterms:created xsi:type="dcterms:W3CDTF">2010-03-10T11:34:00Z</dcterms:created>
  <dcterms:modified xsi:type="dcterms:W3CDTF">2010-03-10T13:38:00Z</dcterms:modified>
</cp:coreProperties>
</file>